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5A" w:rsidRDefault="001C638A">
      <w:pPr>
        <w:pStyle w:val="a3"/>
        <w:spacing w:before="71"/>
        <w:ind w:left="980" w:right="982" w:firstLine="0"/>
        <w:jc w:val="center"/>
      </w:pPr>
      <w:r>
        <w:t>Д</w:t>
      </w:r>
      <w:r>
        <w:rPr>
          <w:spacing w:val="5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Л  А</w:t>
      </w:r>
      <w:r>
        <w:rPr>
          <w:spacing w:val="68"/>
        </w:rPr>
        <w:t xml:space="preserve"> </w:t>
      </w:r>
      <w:r>
        <w:t>Д</w:t>
      </w:r>
    </w:p>
    <w:p w:rsidR="00E4485A" w:rsidRDefault="00E4485A">
      <w:pPr>
        <w:pStyle w:val="a3"/>
        <w:ind w:left="0" w:firstLine="0"/>
        <w:jc w:val="left"/>
        <w:rPr>
          <w:sz w:val="30"/>
        </w:rPr>
      </w:pPr>
    </w:p>
    <w:p w:rsidR="00E4485A" w:rsidRPr="00B478E1" w:rsidRDefault="001C638A">
      <w:pPr>
        <w:pStyle w:val="a3"/>
        <w:spacing w:before="207"/>
        <w:ind w:left="980" w:right="982" w:firstLine="0"/>
        <w:jc w:val="center"/>
        <w:rPr>
          <w:sz w:val="24"/>
          <w:szCs w:val="24"/>
        </w:rPr>
      </w:pPr>
      <w:r w:rsidRPr="00B478E1">
        <w:rPr>
          <w:sz w:val="24"/>
          <w:szCs w:val="24"/>
        </w:rPr>
        <w:t>за</w:t>
      </w:r>
      <w:r w:rsidRPr="00B478E1">
        <w:rPr>
          <w:spacing w:val="-4"/>
          <w:sz w:val="24"/>
          <w:szCs w:val="24"/>
        </w:rPr>
        <w:t xml:space="preserve"> </w:t>
      </w:r>
      <w:r w:rsidRPr="00B478E1">
        <w:rPr>
          <w:sz w:val="24"/>
          <w:szCs w:val="24"/>
        </w:rPr>
        <w:t>работата</w:t>
      </w:r>
      <w:r w:rsidRPr="00B478E1">
        <w:rPr>
          <w:spacing w:val="-5"/>
          <w:sz w:val="24"/>
          <w:szCs w:val="24"/>
        </w:rPr>
        <w:t xml:space="preserve"> </w:t>
      </w:r>
      <w:r w:rsidRPr="00B478E1">
        <w:rPr>
          <w:sz w:val="24"/>
          <w:szCs w:val="24"/>
        </w:rPr>
        <w:t>на</w:t>
      </w:r>
      <w:r w:rsidRPr="00B478E1">
        <w:rPr>
          <w:spacing w:val="-2"/>
          <w:sz w:val="24"/>
          <w:szCs w:val="24"/>
        </w:rPr>
        <w:t xml:space="preserve"> </w:t>
      </w:r>
      <w:r w:rsidRPr="00B478E1">
        <w:rPr>
          <w:sz w:val="24"/>
          <w:szCs w:val="24"/>
        </w:rPr>
        <w:t>читалището</w:t>
      </w:r>
      <w:r w:rsidRPr="00B478E1">
        <w:rPr>
          <w:spacing w:val="-5"/>
          <w:sz w:val="24"/>
          <w:szCs w:val="24"/>
        </w:rPr>
        <w:t xml:space="preserve"> </w:t>
      </w:r>
      <w:r w:rsidRPr="00B478E1">
        <w:rPr>
          <w:sz w:val="24"/>
          <w:szCs w:val="24"/>
        </w:rPr>
        <w:t>и</w:t>
      </w:r>
      <w:r w:rsidRPr="00B478E1">
        <w:rPr>
          <w:spacing w:val="-4"/>
          <w:sz w:val="24"/>
          <w:szCs w:val="24"/>
        </w:rPr>
        <w:t xml:space="preserve"> </w:t>
      </w:r>
      <w:r w:rsidRPr="00B478E1">
        <w:rPr>
          <w:sz w:val="24"/>
          <w:szCs w:val="24"/>
        </w:rPr>
        <w:t>читалищното</w:t>
      </w:r>
      <w:r w:rsidRPr="00B478E1">
        <w:rPr>
          <w:spacing w:val="-5"/>
          <w:sz w:val="24"/>
          <w:szCs w:val="24"/>
        </w:rPr>
        <w:t xml:space="preserve"> </w:t>
      </w:r>
      <w:r w:rsidRPr="00B478E1">
        <w:rPr>
          <w:sz w:val="24"/>
          <w:szCs w:val="24"/>
        </w:rPr>
        <w:t>настоятелство</w:t>
      </w:r>
      <w:r w:rsidRPr="00B478E1">
        <w:rPr>
          <w:spacing w:val="-6"/>
          <w:sz w:val="24"/>
          <w:szCs w:val="24"/>
        </w:rPr>
        <w:t xml:space="preserve"> </w:t>
      </w:r>
      <w:r w:rsidRPr="00B478E1">
        <w:rPr>
          <w:sz w:val="24"/>
          <w:szCs w:val="24"/>
        </w:rPr>
        <w:t>при</w:t>
      </w:r>
      <w:r w:rsidRPr="00B478E1">
        <w:rPr>
          <w:spacing w:val="-67"/>
          <w:sz w:val="24"/>
          <w:szCs w:val="24"/>
        </w:rPr>
        <w:t xml:space="preserve"> </w:t>
      </w:r>
      <w:r w:rsidRPr="00B478E1">
        <w:rPr>
          <w:sz w:val="24"/>
          <w:szCs w:val="24"/>
        </w:rPr>
        <w:t>НЧ</w:t>
      </w:r>
      <w:r w:rsidRPr="00B478E1">
        <w:rPr>
          <w:spacing w:val="1"/>
          <w:sz w:val="24"/>
          <w:szCs w:val="24"/>
        </w:rPr>
        <w:t xml:space="preserve"> </w:t>
      </w:r>
      <w:r w:rsidRPr="00B478E1">
        <w:rPr>
          <w:sz w:val="24"/>
          <w:szCs w:val="24"/>
        </w:rPr>
        <w:t>”Пробуда-1903 ”с.</w:t>
      </w:r>
      <w:r w:rsidRPr="00B478E1">
        <w:rPr>
          <w:spacing w:val="4"/>
          <w:sz w:val="24"/>
          <w:szCs w:val="24"/>
        </w:rPr>
        <w:t xml:space="preserve"> </w:t>
      </w:r>
      <w:r w:rsidRPr="00B478E1">
        <w:rPr>
          <w:sz w:val="24"/>
          <w:szCs w:val="24"/>
        </w:rPr>
        <w:t>Стойките</w:t>
      </w:r>
      <w:r w:rsidRPr="00B478E1">
        <w:rPr>
          <w:spacing w:val="3"/>
          <w:sz w:val="24"/>
          <w:szCs w:val="24"/>
        </w:rPr>
        <w:t xml:space="preserve"> </w:t>
      </w:r>
      <w:r w:rsidRPr="00B478E1">
        <w:rPr>
          <w:sz w:val="24"/>
          <w:szCs w:val="24"/>
        </w:rPr>
        <w:t>за</w:t>
      </w:r>
      <w:r w:rsidRPr="00B478E1">
        <w:rPr>
          <w:spacing w:val="3"/>
          <w:sz w:val="24"/>
          <w:szCs w:val="24"/>
        </w:rPr>
        <w:t xml:space="preserve"> </w:t>
      </w:r>
      <w:r w:rsidR="007F0817" w:rsidRPr="00B478E1">
        <w:rPr>
          <w:sz w:val="24"/>
          <w:szCs w:val="24"/>
        </w:rPr>
        <w:t>2020</w:t>
      </w:r>
      <w:r w:rsidRPr="00B478E1">
        <w:rPr>
          <w:spacing w:val="1"/>
          <w:sz w:val="24"/>
          <w:szCs w:val="24"/>
        </w:rPr>
        <w:t xml:space="preserve"> </w:t>
      </w:r>
      <w:r w:rsidRPr="00B478E1">
        <w:rPr>
          <w:sz w:val="24"/>
          <w:szCs w:val="24"/>
        </w:rPr>
        <w:t>год.</w:t>
      </w:r>
    </w:p>
    <w:p w:rsidR="000F65CE" w:rsidRPr="00B478E1" w:rsidRDefault="000F65CE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1427F8" w:rsidRPr="00B478E1" w:rsidRDefault="001427F8" w:rsidP="001427F8">
      <w:pPr>
        <w:pStyle w:val="a5"/>
        <w:rPr>
          <w:rStyle w:val="a6"/>
        </w:rPr>
      </w:pPr>
      <w:r w:rsidRPr="00B478E1">
        <w:rPr>
          <w:rStyle w:val="a6"/>
        </w:rPr>
        <w:t>ВЪВЕДЕНИЕ:</w:t>
      </w:r>
    </w:p>
    <w:p w:rsidR="001427F8" w:rsidRPr="00B478E1" w:rsidRDefault="001427F8" w:rsidP="001427F8">
      <w:pPr>
        <w:rPr>
          <w:b/>
          <w:bCs/>
          <w:color w:val="000000"/>
          <w:sz w:val="24"/>
          <w:szCs w:val="24"/>
          <w:lang w:val="en-US"/>
        </w:rPr>
      </w:pPr>
      <w:r w:rsidRPr="00B478E1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B478E1">
        <w:rPr>
          <w:bCs/>
          <w:color w:val="000000"/>
          <w:sz w:val="24"/>
          <w:szCs w:val="24"/>
        </w:rPr>
        <w:t>Във връзка със  ЗНЧ и ЗЮЛНЦ читалището е регистрирано и е вписано в регистъра на сдруженията с нестопанска цел в Агенция на вписванията -Смолян ,както следва:</w:t>
      </w:r>
      <w:r w:rsidRPr="00B478E1">
        <w:rPr>
          <w:b/>
          <w:bCs/>
          <w:color w:val="000000"/>
          <w:sz w:val="24"/>
          <w:szCs w:val="24"/>
        </w:rPr>
        <w:t xml:space="preserve"> </w:t>
      </w:r>
    </w:p>
    <w:p w:rsidR="001427F8" w:rsidRPr="00B478E1" w:rsidRDefault="001427F8" w:rsidP="001427F8">
      <w:pPr>
        <w:rPr>
          <w:b/>
          <w:bCs/>
          <w:color w:val="000000"/>
          <w:sz w:val="24"/>
          <w:szCs w:val="24"/>
        </w:rPr>
      </w:pPr>
      <w:r w:rsidRPr="00B478E1">
        <w:rPr>
          <w:color w:val="404040"/>
          <w:sz w:val="24"/>
          <w:szCs w:val="24"/>
        </w:rPr>
        <w:t>Актуален учредителен акт-от 20190417150704</w:t>
      </w:r>
      <w:r w:rsidRPr="00B478E1">
        <w:rPr>
          <w:b/>
          <w:sz w:val="24"/>
          <w:szCs w:val="24"/>
        </w:rPr>
        <w:t>;</w:t>
      </w:r>
      <w:r w:rsidRPr="00B478E1">
        <w:rPr>
          <w:b/>
          <w:bCs/>
          <w:color w:val="404040"/>
          <w:sz w:val="24"/>
          <w:szCs w:val="24"/>
        </w:rPr>
        <w:t xml:space="preserve">  </w:t>
      </w:r>
      <w:r w:rsidRPr="00B478E1">
        <w:rPr>
          <w:bCs/>
          <w:color w:val="404040"/>
          <w:sz w:val="24"/>
          <w:szCs w:val="24"/>
        </w:rPr>
        <w:t>ЕИК/ПИК</w:t>
      </w:r>
      <w:r w:rsidRPr="00B478E1">
        <w:rPr>
          <w:sz w:val="24"/>
          <w:szCs w:val="24"/>
        </w:rPr>
        <w:t xml:space="preserve"> </w:t>
      </w:r>
      <w:r w:rsidRPr="00B478E1">
        <w:rPr>
          <w:bCs/>
          <w:color w:val="404040"/>
          <w:sz w:val="24"/>
          <w:szCs w:val="24"/>
        </w:rPr>
        <w:t>000609617</w:t>
      </w:r>
      <w:r w:rsidRPr="00B478E1">
        <w:rPr>
          <w:b/>
          <w:bCs/>
          <w:color w:val="000000"/>
          <w:sz w:val="24"/>
          <w:szCs w:val="24"/>
        </w:rPr>
        <w:t>;</w:t>
      </w:r>
    </w:p>
    <w:p w:rsidR="001427F8" w:rsidRPr="00B478E1" w:rsidRDefault="001427F8" w:rsidP="001427F8">
      <w:pPr>
        <w:rPr>
          <w:sz w:val="24"/>
          <w:szCs w:val="24"/>
        </w:rPr>
      </w:pPr>
      <w:r w:rsidRPr="00B478E1">
        <w:rPr>
          <w:bCs/>
          <w:color w:val="000000"/>
          <w:sz w:val="24"/>
          <w:szCs w:val="24"/>
        </w:rPr>
        <w:t>Решение №</w:t>
      </w:r>
      <w:r w:rsidRPr="00B478E1">
        <w:rPr>
          <w:color w:val="404040"/>
          <w:sz w:val="24"/>
          <w:szCs w:val="24"/>
        </w:rPr>
        <w:t xml:space="preserve"> Фирмено дело: 757/1997г.; 2007;2010;2013;2016</w:t>
      </w:r>
    </w:p>
    <w:p w:rsidR="001427F8" w:rsidRPr="00B478E1" w:rsidRDefault="001427F8" w:rsidP="001427F8">
      <w:pPr>
        <w:rPr>
          <w:color w:val="000000"/>
          <w:sz w:val="24"/>
          <w:szCs w:val="24"/>
        </w:rPr>
      </w:pPr>
      <w:r w:rsidRPr="00B478E1">
        <w:rPr>
          <w:color w:val="000000"/>
          <w:sz w:val="24"/>
          <w:szCs w:val="24"/>
        </w:rPr>
        <w:t xml:space="preserve">Последни вписани промени в регистрацията са след Отчетно-изборно събрание на Общо –отчетно  събрание на </w:t>
      </w:r>
      <w:r w:rsidR="00E30818" w:rsidRPr="00B478E1">
        <w:rPr>
          <w:color w:val="000000"/>
          <w:sz w:val="24"/>
          <w:szCs w:val="24"/>
        </w:rPr>
        <w:t xml:space="preserve">20190417150704-2019 </w:t>
      </w:r>
      <w:r w:rsidRPr="00B478E1">
        <w:rPr>
          <w:color w:val="000000"/>
          <w:sz w:val="24"/>
          <w:szCs w:val="24"/>
        </w:rPr>
        <w:t xml:space="preserve"> година. Представянето на  читалището се осъществява заедно и поотделно от Председател -</w:t>
      </w:r>
      <w:r w:rsidR="00E30818" w:rsidRPr="00B478E1">
        <w:rPr>
          <w:sz w:val="24"/>
          <w:szCs w:val="24"/>
        </w:rPr>
        <w:t xml:space="preserve"> </w:t>
      </w:r>
      <w:r w:rsidR="00E30818" w:rsidRPr="00B478E1">
        <w:rPr>
          <w:color w:val="000000"/>
          <w:sz w:val="24"/>
          <w:szCs w:val="24"/>
        </w:rPr>
        <w:t>Мария Тодорова Кисьова</w:t>
      </w:r>
      <w:r w:rsidRPr="00B478E1">
        <w:rPr>
          <w:color w:val="000000"/>
          <w:sz w:val="24"/>
          <w:szCs w:val="24"/>
        </w:rPr>
        <w:t xml:space="preserve"> </w:t>
      </w:r>
      <w:proofErr w:type="spellStart"/>
      <w:r w:rsidRPr="00B478E1">
        <w:rPr>
          <w:color w:val="404040"/>
          <w:sz w:val="24"/>
          <w:szCs w:val="24"/>
        </w:rPr>
        <w:t>и</w:t>
      </w:r>
      <w:r w:rsidR="00E30818" w:rsidRPr="00B478E1">
        <w:rPr>
          <w:color w:val="404040"/>
          <w:sz w:val="24"/>
          <w:szCs w:val="24"/>
        </w:rPr>
        <w:t>Мария</w:t>
      </w:r>
      <w:proofErr w:type="spellEnd"/>
      <w:r w:rsidR="00E30818" w:rsidRPr="00B478E1">
        <w:rPr>
          <w:color w:val="404040"/>
          <w:sz w:val="24"/>
          <w:szCs w:val="24"/>
        </w:rPr>
        <w:t xml:space="preserve"> </w:t>
      </w:r>
      <w:proofErr w:type="spellStart"/>
      <w:r w:rsidR="00E30818" w:rsidRPr="00B478E1">
        <w:rPr>
          <w:color w:val="404040"/>
          <w:sz w:val="24"/>
          <w:szCs w:val="24"/>
        </w:rPr>
        <w:t>Пичурова</w:t>
      </w:r>
      <w:proofErr w:type="spellEnd"/>
      <w:r w:rsidR="00E30818" w:rsidRPr="00B478E1">
        <w:rPr>
          <w:color w:val="404040"/>
          <w:sz w:val="24"/>
          <w:szCs w:val="24"/>
        </w:rPr>
        <w:t xml:space="preserve"> </w:t>
      </w:r>
      <w:r w:rsidRPr="00B478E1">
        <w:rPr>
          <w:color w:val="404040"/>
          <w:sz w:val="24"/>
          <w:szCs w:val="24"/>
        </w:rPr>
        <w:t>,</w:t>
      </w:r>
      <w:r w:rsidRPr="00B478E1">
        <w:rPr>
          <w:color w:val="000000"/>
          <w:sz w:val="24"/>
          <w:szCs w:val="24"/>
        </w:rPr>
        <w:t>секретар.</w:t>
      </w:r>
      <w:r w:rsidRPr="00B478E1">
        <w:rPr>
          <w:color w:val="404040"/>
          <w:sz w:val="24"/>
          <w:szCs w:val="24"/>
        </w:rPr>
        <w:t xml:space="preserve"> Дата на</w:t>
      </w:r>
      <w:r w:rsidR="00E30818" w:rsidRPr="00B478E1">
        <w:rPr>
          <w:color w:val="404040"/>
          <w:sz w:val="24"/>
          <w:szCs w:val="24"/>
        </w:rPr>
        <w:t xml:space="preserve"> изтичане на мандата: 04.17..2022</w:t>
      </w:r>
      <w:r w:rsidRPr="00B478E1">
        <w:rPr>
          <w:color w:val="404040"/>
          <w:sz w:val="24"/>
          <w:szCs w:val="24"/>
        </w:rPr>
        <w:t xml:space="preserve"> година.</w:t>
      </w:r>
    </w:p>
    <w:p w:rsidR="001427F8" w:rsidRPr="00B478E1" w:rsidRDefault="001427F8" w:rsidP="001427F8">
      <w:pPr>
        <w:rPr>
          <w:color w:val="404040"/>
          <w:sz w:val="24"/>
          <w:szCs w:val="24"/>
        </w:rPr>
      </w:pPr>
      <w:r w:rsidRPr="00B478E1">
        <w:rPr>
          <w:color w:val="000000"/>
          <w:sz w:val="24"/>
          <w:szCs w:val="24"/>
        </w:rPr>
        <w:t xml:space="preserve"> Съгласно ЗНЧ читалището е вписано в Регистъра на народните читалища към Министерство на културата под №</w:t>
      </w:r>
      <w:r w:rsidRPr="00B478E1">
        <w:rPr>
          <w:sz w:val="24"/>
          <w:szCs w:val="24"/>
        </w:rPr>
        <w:t xml:space="preserve"> </w:t>
      </w:r>
      <w:r w:rsidRPr="00B478E1">
        <w:rPr>
          <w:color w:val="000000"/>
          <w:sz w:val="24"/>
          <w:szCs w:val="24"/>
        </w:rPr>
        <w:t xml:space="preserve">3065  ,последно   извършени промени в обстоятелства са вписани на  </w:t>
      </w:r>
      <w:r w:rsidR="00E30818" w:rsidRPr="00B478E1">
        <w:rPr>
          <w:color w:val="000000"/>
          <w:sz w:val="24"/>
          <w:szCs w:val="24"/>
        </w:rPr>
        <w:t>20190417</w:t>
      </w:r>
      <w:r w:rsidRPr="00B478E1">
        <w:rPr>
          <w:color w:val="000000"/>
          <w:sz w:val="24"/>
          <w:szCs w:val="24"/>
        </w:rPr>
        <w:t>.</w:t>
      </w:r>
    </w:p>
    <w:p w:rsidR="001427F8" w:rsidRPr="00B478E1" w:rsidRDefault="001427F8" w:rsidP="001427F8">
      <w:pPr>
        <w:pStyle w:val="a5"/>
        <w:spacing w:before="0" w:beforeAutospacing="0" w:after="0" w:afterAutospacing="0" w:line="0" w:lineRule="atLeast"/>
      </w:pPr>
      <w:r w:rsidRPr="00B478E1">
        <w:rPr>
          <w:color w:val="000000"/>
          <w:lang w:bidi="ar-SA"/>
        </w:rPr>
        <w:t xml:space="preserve">Настоящият Отчет за </w:t>
      </w:r>
      <w:r w:rsidRPr="00B478E1">
        <w:t xml:space="preserve"> читалищната дейност на </w:t>
      </w:r>
      <w:r w:rsidR="00E30818" w:rsidRPr="00B478E1">
        <w:t>НЧ</w:t>
      </w:r>
      <w:r w:rsidR="00E30818" w:rsidRPr="00B478E1">
        <w:rPr>
          <w:spacing w:val="1"/>
        </w:rPr>
        <w:t xml:space="preserve"> </w:t>
      </w:r>
      <w:r w:rsidR="00E30818" w:rsidRPr="00B478E1">
        <w:t>”Пробуда-1903 ”с.</w:t>
      </w:r>
      <w:r w:rsidR="00E30818" w:rsidRPr="00B478E1">
        <w:rPr>
          <w:spacing w:val="4"/>
        </w:rPr>
        <w:t xml:space="preserve"> </w:t>
      </w:r>
      <w:r w:rsidR="00E30818" w:rsidRPr="00B478E1">
        <w:t>Стойките</w:t>
      </w:r>
      <w:r w:rsidRPr="00B478E1">
        <w:t xml:space="preserve"> през 20</w:t>
      </w:r>
      <w:r w:rsidRPr="00B478E1">
        <w:rPr>
          <w:lang w:val="en-US"/>
        </w:rPr>
        <w:t>20</w:t>
      </w:r>
      <w:r w:rsidRPr="00B478E1">
        <w:t xml:space="preserve"> г. е съобразена с изискванията на чл.</w:t>
      </w:r>
      <w:r w:rsidRPr="00B478E1">
        <w:rPr>
          <w:b/>
          <w:bCs/>
        </w:rPr>
        <w:t xml:space="preserve"> Чл. 14.</w:t>
      </w:r>
      <w:r w:rsidRPr="00B478E1">
        <w:t xml:space="preserve"> (1) </w:t>
      </w:r>
      <w:r w:rsidRPr="00B478E1">
        <w:rPr>
          <w:lang w:val="en-US"/>
        </w:rPr>
        <w:t>j</w:t>
      </w:r>
      <w:r w:rsidRPr="00B478E1">
        <w:t xml:space="preserve"> т.8. (доп. - ДВ, бр. 42 от </w:t>
      </w:r>
      <w:smartTag w:uri="urn:schemas-microsoft-com:office:smarttags" w:element="metricconverter">
        <w:smartTagPr>
          <w:attr w:name="ProductID" w:val="2009 г"/>
        </w:smartTagPr>
        <w:r w:rsidRPr="00B478E1">
          <w:t>2009 г</w:t>
        </w:r>
      </w:smartTag>
      <w:r w:rsidRPr="00B478E1">
        <w:t>.)  от Закона за народните читалища</w:t>
      </w:r>
      <w:r w:rsidRPr="00B478E1">
        <w:rPr>
          <w:color w:val="000000"/>
          <w:lang w:bidi="ar-SA"/>
        </w:rPr>
        <w:t xml:space="preserve"> </w:t>
      </w:r>
    </w:p>
    <w:p w:rsidR="001427F8" w:rsidRPr="00B478E1" w:rsidRDefault="001427F8" w:rsidP="001427F8">
      <w:pPr>
        <w:pStyle w:val="buttons"/>
        <w:spacing w:before="0" w:beforeAutospacing="0" w:after="0" w:afterAutospacing="0" w:line="0" w:lineRule="atLeast"/>
      </w:pPr>
      <w:r w:rsidRPr="00B478E1">
        <w:rPr>
          <w:color w:val="000000"/>
        </w:rPr>
        <w:t xml:space="preserve">Съгласно </w:t>
      </w:r>
      <w:r w:rsidRPr="00B478E1">
        <w:rPr>
          <w:b/>
          <w:bCs/>
        </w:rPr>
        <w:t>Чл. 2.</w:t>
      </w:r>
      <w:r w:rsidRPr="00B478E1">
        <w:t xml:space="preserve"> (1) </w:t>
      </w:r>
      <w:r w:rsidRPr="00B478E1">
        <w:rPr>
          <w:color w:val="000000"/>
        </w:rPr>
        <w:t xml:space="preserve">ЗНЧ, Народно читалище </w:t>
      </w:r>
      <w:r w:rsidRPr="00B478E1">
        <w:rPr>
          <w:bCs/>
          <w:lang w:val="ru-RU"/>
        </w:rPr>
        <w:t>“</w:t>
      </w:r>
      <w:r w:rsidR="00E30818" w:rsidRPr="00B478E1">
        <w:t xml:space="preserve"> </w:t>
      </w:r>
      <w:r w:rsidR="00E30818" w:rsidRPr="00B478E1">
        <w:t>НЧ</w:t>
      </w:r>
      <w:r w:rsidR="00E30818" w:rsidRPr="00B478E1">
        <w:rPr>
          <w:spacing w:val="1"/>
        </w:rPr>
        <w:t xml:space="preserve"> </w:t>
      </w:r>
      <w:r w:rsidR="00E30818" w:rsidRPr="00B478E1">
        <w:t>”Пробуда-1903 ”с.</w:t>
      </w:r>
      <w:r w:rsidR="00E30818" w:rsidRPr="00B478E1">
        <w:rPr>
          <w:spacing w:val="4"/>
        </w:rPr>
        <w:t xml:space="preserve"> </w:t>
      </w:r>
      <w:r w:rsidR="00E30818" w:rsidRPr="00B478E1">
        <w:t>Стойките</w:t>
      </w:r>
      <w:r w:rsidRPr="00B478E1">
        <w:rPr>
          <w:color w:val="000000"/>
        </w:rPr>
        <w:t xml:space="preserve">, е </w:t>
      </w:r>
      <w:r w:rsidRPr="00B478E1">
        <w:t xml:space="preserve"> традиционно  самоуправляващо се  българско култур</w:t>
      </w:r>
      <w:r w:rsidR="00E30818" w:rsidRPr="00B478E1">
        <w:t xml:space="preserve">но-просветни сдружение в </w:t>
      </w:r>
      <w:proofErr w:type="spellStart"/>
      <w:r w:rsidR="00E30818" w:rsidRPr="00B478E1">
        <w:t>сСтойките</w:t>
      </w:r>
      <w:proofErr w:type="spellEnd"/>
      <w:r w:rsidRPr="00B478E1">
        <w:t>, което  изпълнява и държавни културно-просветни задачи. В  дейността му могат да участват всички физически лица без оглед на ограничения на възраст и пол, политически и религиозни възгледи и етническо самосъзнание.</w:t>
      </w:r>
    </w:p>
    <w:p w:rsidR="001427F8" w:rsidRPr="00B478E1" w:rsidRDefault="001427F8" w:rsidP="001427F8">
      <w:pPr>
        <w:spacing w:line="0" w:lineRule="atLeast"/>
        <w:rPr>
          <w:sz w:val="24"/>
          <w:szCs w:val="24"/>
        </w:rPr>
      </w:pPr>
      <w:r w:rsidRPr="00B478E1">
        <w:rPr>
          <w:color w:val="000000"/>
          <w:sz w:val="24"/>
          <w:szCs w:val="24"/>
        </w:rPr>
        <w:t xml:space="preserve">Съгласно </w:t>
      </w:r>
      <w:r w:rsidRPr="00B478E1">
        <w:rPr>
          <w:b/>
          <w:bCs/>
          <w:sz w:val="24"/>
          <w:szCs w:val="24"/>
        </w:rPr>
        <w:t>Чл. 2.</w:t>
      </w:r>
      <w:r w:rsidRPr="00B478E1">
        <w:rPr>
          <w:sz w:val="24"/>
          <w:szCs w:val="24"/>
        </w:rPr>
        <w:t xml:space="preserve"> (2) НЧ  </w:t>
      </w:r>
      <w:r w:rsidRPr="00B478E1">
        <w:rPr>
          <w:bCs/>
          <w:sz w:val="24"/>
          <w:szCs w:val="24"/>
          <w:lang w:val="ru-RU"/>
        </w:rPr>
        <w:t>“</w:t>
      </w:r>
      <w:r w:rsidR="00E30818" w:rsidRPr="00B478E1">
        <w:rPr>
          <w:sz w:val="24"/>
          <w:szCs w:val="24"/>
        </w:rPr>
        <w:t xml:space="preserve"> </w:t>
      </w:r>
      <w:r w:rsidR="00E30818" w:rsidRPr="00B478E1">
        <w:rPr>
          <w:sz w:val="24"/>
          <w:szCs w:val="24"/>
        </w:rPr>
        <w:t>НЧ</w:t>
      </w:r>
      <w:r w:rsidR="00E30818" w:rsidRPr="00B478E1">
        <w:rPr>
          <w:spacing w:val="1"/>
          <w:sz w:val="24"/>
          <w:szCs w:val="24"/>
        </w:rPr>
        <w:t xml:space="preserve"> </w:t>
      </w:r>
      <w:r w:rsidR="00E30818" w:rsidRPr="00B478E1">
        <w:rPr>
          <w:sz w:val="24"/>
          <w:szCs w:val="24"/>
        </w:rPr>
        <w:t>”Пробуда-1903 ”с.</w:t>
      </w:r>
      <w:r w:rsidR="00E30818" w:rsidRPr="00B478E1">
        <w:rPr>
          <w:spacing w:val="4"/>
          <w:sz w:val="24"/>
          <w:szCs w:val="24"/>
        </w:rPr>
        <w:t xml:space="preserve"> </w:t>
      </w:r>
      <w:r w:rsidR="00E30818" w:rsidRPr="00B478E1">
        <w:rPr>
          <w:sz w:val="24"/>
          <w:szCs w:val="24"/>
        </w:rPr>
        <w:t>Стойките</w:t>
      </w:r>
      <w:r w:rsidR="00E30818" w:rsidRPr="00B478E1">
        <w:rPr>
          <w:spacing w:val="3"/>
          <w:sz w:val="24"/>
          <w:szCs w:val="24"/>
        </w:rPr>
        <w:t xml:space="preserve"> </w:t>
      </w:r>
      <w:r w:rsidR="00E30818" w:rsidRPr="00B478E1">
        <w:rPr>
          <w:bCs/>
          <w:sz w:val="24"/>
          <w:szCs w:val="24"/>
          <w:lang w:val="ru-RU"/>
        </w:rPr>
        <w:t xml:space="preserve"> </w:t>
      </w:r>
      <w:r w:rsidRPr="00B478E1">
        <w:rPr>
          <w:bCs/>
          <w:sz w:val="24"/>
          <w:szCs w:val="24"/>
          <w:lang w:val="ru-RU"/>
        </w:rPr>
        <w:t>е</w:t>
      </w:r>
      <w:r w:rsidRPr="00B478E1">
        <w:rPr>
          <w:sz w:val="24"/>
          <w:szCs w:val="24"/>
        </w:rPr>
        <w:t xml:space="preserve"> юридически лица с нестопанска цел.</w:t>
      </w:r>
    </w:p>
    <w:p w:rsidR="001427F8" w:rsidRPr="00B478E1" w:rsidRDefault="001427F8" w:rsidP="001427F8">
      <w:pPr>
        <w:pStyle w:val="a5"/>
      </w:pPr>
      <w:r w:rsidRPr="00B478E1">
        <w:t>Отчета  обобщава най-важните моменти в работата на читалището , приоритети, цели и задачи, които са  спомогнали  за укрепването, модернизирането и развитието му в общодостъпно и желано място за местната общност. Работи се  за създаване на условия за превръщането на институцията в културен  център,  утвърждаващ ценностите на гражданското общество.</w:t>
      </w:r>
    </w:p>
    <w:p w:rsidR="00E4485A" w:rsidRPr="00B478E1" w:rsidRDefault="000F65CE">
      <w:pPr>
        <w:pStyle w:val="a3"/>
        <w:spacing w:before="1"/>
        <w:ind w:left="0" w:firstLine="0"/>
        <w:jc w:val="left"/>
        <w:rPr>
          <w:sz w:val="24"/>
          <w:szCs w:val="24"/>
        </w:rPr>
      </w:pPr>
      <w:r w:rsidRPr="00B478E1">
        <w:rPr>
          <w:sz w:val="24"/>
          <w:szCs w:val="24"/>
        </w:rPr>
        <w:t>АНАЛИЗ НА СЪСТОЯНИЕТО НА ЧИТАЛИЩЕТО: На територията на с.Стойките функционира само Народно читалище „Пробуда 1903” Читалището има изключително значение за укрепване, популяризиране и развитие на българската идентичност, традиционната култура и духовни ценности</w:t>
      </w:r>
    </w:p>
    <w:p w:rsidR="00E4485A" w:rsidRPr="00B478E1" w:rsidRDefault="009C7AEE">
      <w:pPr>
        <w:pStyle w:val="a3"/>
        <w:spacing w:before="1"/>
        <w:ind w:right="110"/>
        <w:rPr>
          <w:sz w:val="24"/>
          <w:szCs w:val="24"/>
        </w:rPr>
      </w:pPr>
      <w:r w:rsidRPr="00B478E1">
        <w:rPr>
          <w:sz w:val="24"/>
          <w:szCs w:val="24"/>
        </w:rPr>
        <w:t>През изминалата 2020</w:t>
      </w:r>
      <w:r w:rsidR="001C638A" w:rsidRPr="00B478E1">
        <w:rPr>
          <w:sz w:val="24"/>
          <w:szCs w:val="24"/>
        </w:rPr>
        <w:t xml:space="preserve"> год. броят на членовете в читалището е</w:t>
      </w:r>
      <w:r w:rsidR="001C638A" w:rsidRPr="00B478E1">
        <w:rPr>
          <w:spacing w:val="1"/>
          <w:sz w:val="24"/>
          <w:szCs w:val="24"/>
        </w:rPr>
        <w:t xml:space="preserve"> </w:t>
      </w:r>
      <w:r w:rsidR="00F71A2D" w:rsidRPr="00B478E1">
        <w:rPr>
          <w:sz w:val="24"/>
          <w:szCs w:val="24"/>
        </w:rPr>
        <w:t>72</w:t>
      </w:r>
      <w:r w:rsidR="001C638A" w:rsidRPr="00B478E1">
        <w:rPr>
          <w:spacing w:val="1"/>
          <w:sz w:val="24"/>
          <w:szCs w:val="24"/>
        </w:rPr>
        <w:t xml:space="preserve"> </w:t>
      </w:r>
      <w:r w:rsidR="001C638A" w:rsidRPr="00B478E1">
        <w:rPr>
          <w:sz w:val="24"/>
          <w:szCs w:val="24"/>
        </w:rPr>
        <w:t>души.Всички</w:t>
      </w:r>
      <w:r w:rsidR="001C638A" w:rsidRPr="00B478E1">
        <w:rPr>
          <w:spacing w:val="-1"/>
          <w:sz w:val="24"/>
          <w:szCs w:val="24"/>
        </w:rPr>
        <w:t xml:space="preserve"> </w:t>
      </w:r>
      <w:r w:rsidR="001C638A" w:rsidRPr="00B478E1">
        <w:rPr>
          <w:sz w:val="24"/>
          <w:szCs w:val="24"/>
        </w:rPr>
        <w:t>членове</w:t>
      </w:r>
      <w:r w:rsidR="001C638A" w:rsidRPr="00B478E1">
        <w:rPr>
          <w:spacing w:val="1"/>
          <w:sz w:val="24"/>
          <w:szCs w:val="24"/>
        </w:rPr>
        <w:t xml:space="preserve"> </w:t>
      </w:r>
      <w:r w:rsidR="001C638A" w:rsidRPr="00B478E1">
        <w:rPr>
          <w:sz w:val="24"/>
          <w:szCs w:val="24"/>
        </w:rPr>
        <w:t>са</w:t>
      </w:r>
      <w:r w:rsidR="001C638A" w:rsidRPr="00B478E1">
        <w:rPr>
          <w:spacing w:val="1"/>
          <w:sz w:val="24"/>
          <w:szCs w:val="24"/>
        </w:rPr>
        <w:t xml:space="preserve"> </w:t>
      </w:r>
      <w:r w:rsidR="001C638A" w:rsidRPr="00B478E1">
        <w:rPr>
          <w:sz w:val="24"/>
          <w:szCs w:val="24"/>
        </w:rPr>
        <w:t>редовни и с платен членски внос.</w:t>
      </w:r>
    </w:p>
    <w:p w:rsidR="00E4485A" w:rsidRPr="00B478E1" w:rsidRDefault="001C638A">
      <w:pPr>
        <w:pStyle w:val="a3"/>
        <w:ind w:right="112"/>
        <w:rPr>
          <w:sz w:val="24"/>
          <w:szCs w:val="24"/>
        </w:rPr>
      </w:pPr>
      <w:r w:rsidRPr="00B478E1">
        <w:rPr>
          <w:sz w:val="24"/>
          <w:szCs w:val="24"/>
        </w:rPr>
        <w:t>За</w:t>
      </w:r>
      <w:r w:rsidRPr="00B478E1">
        <w:rPr>
          <w:spacing w:val="1"/>
          <w:sz w:val="24"/>
          <w:szCs w:val="24"/>
        </w:rPr>
        <w:t xml:space="preserve"> </w:t>
      </w:r>
      <w:r w:rsidR="00F71A2D" w:rsidRPr="00B478E1">
        <w:rPr>
          <w:sz w:val="24"/>
          <w:szCs w:val="24"/>
        </w:rPr>
        <w:t>2020</w:t>
      </w:r>
      <w:r w:rsidRPr="00B478E1">
        <w:rPr>
          <w:spacing w:val="1"/>
          <w:sz w:val="24"/>
          <w:szCs w:val="24"/>
        </w:rPr>
        <w:t xml:space="preserve"> </w:t>
      </w:r>
      <w:r w:rsidRPr="00B478E1">
        <w:rPr>
          <w:sz w:val="24"/>
          <w:szCs w:val="24"/>
        </w:rPr>
        <w:t>год.</w:t>
      </w:r>
      <w:r w:rsidRPr="00B478E1">
        <w:rPr>
          <w:spacing w:val="1"/>
          <w:sz w:val="24"/>
          <w:szCs w:val="24"/>
        </w:rPr>
        <w:t xml:space="preserve"> </w:t>
      </w:r>
      <w:r w:rsidRPr="00B478E1">
        <w:rPr>
          <w:sz w:val="24"/>
          <w:szCs w:val="24"/>
        </w:rPr>
        <w:t>читалището</w:t>
      </w:r>
      <w:r w:rsidRPr="00B478E1">
        <w:rPr>
          <w:spacing w:val="1"/>
          <w:sz w:val="24"/>
          <w:szCs w:val="24"/>
        </w:rPr>
        <w:t xml:space="preserve"> </w:t>
      </w:r>
      <w:r w:rsidRPr="00B478E1">
        <w:rPr>
          <w:sz w:val="24"/>
          <w:szCs w:val="24"/>
        </w:rPr>
        <w:t>има</w:t>
      </w:r>
      <w:r w:rsidRPr="00B478E1">
        <w:rPr>
          <w:spacing w:val="1"/>
          <w:sz w:val="24"/>
          <w:szCs w:val="24"/>
        </w:rPr>
        <w:t xml:space="preserve"> </w:t>
      </w:r>
      <w:r w:rsidRPr="00B478E1">
        <w:rPr>
          <w:sz w:val="24"/>
          <w:szCs w:val="24"/>
        </w:rPr>
        <w:t>отпусната</w:t>
      </w:r>
      <w:r w:rsidRPr="00B478E1">
        <w:rPr>
          <w:spacing w:val="1"/>
          <w:sz w:val="24"/>
          <w:szCs w:val="24"/>
        </w:rPr>
        <w:t xml:space="preserve"> </w:t>
      </w:r>
      <w:r w:rsidRPr="00B478E1">
        <w:rPr>
          <w:sz w:val="24"/>
          <w:szCs w:val="24"/>
        </w:rPr>
        <w:t>и</w:t>
      </w:r>
      <w:r w:rsidRPr="00B478E1">
        <w:rPr>
          <w:spacing w:val="1"/>
          <w:sz w:val="24"/>
          <w:szCs w:val="24"/>
        </w:rPr>
        <w:t xml:space="preserve"> </w:t>
      </w:r>
      <w:r w:rsidRPr="00B478E1">
        <w:rPr>
          <w:sz w:val="24"/>
          <w:szCs w:val="24"/>
        </w:rPr>
        <w:t>одобрена</w:t>
      </w:r>
      <w:r w:rsidRPr="00B478E1">
        <w:rPr>
          <w:spacing w:val="70"/>
          <w:sz w:val="24"/>
          <w:szCs w:val="24"/>
        </w:rPr>
        <w:t xml:space="preserve"> </w:t>
      </w:r>
      <w:r w:rsidRPr="00B478E1">
        <w:rPr>
          <w:sz w:val="24"/>
          <w:szCs w:val="24"/>
        </w:rPr>
        <w:t>субсидия</w:t>
      </w:r>
      <w:r w:rsidRPr="00B478E1">
        <w:rPr>
          <w:spacing w:val="70"/>
          <w:sz w:val="24"/>
          <w:szCs w:val="24"/>
        </w:rPr>
        <w:t xml:space="preserve"> </w:t>
      </w:r>
      <w:r w:rsidRPr="00B478E1">
        <w:rPr>
          <w:sz w:val="24"/>
          <w:szCs w:val="24"/>
        </w:rPr>
        <w:t>в</w:t>
      </w:r>
      <w:r w:rsidRPr="00B478E1">
        <w:rPr>
          <w:spacing w:val="1"/>
          <w:sz w:val="24"/>
          <w:szCs w:val="24"/>
        </w:rPr>
        <w:t xml:space="preserve"> </w:t>
      </w:r>
      <w:r w:rsidRPr="00B478E1">
        <w:rPr>
          <w:sz w:val="24"/>
          <w:szCs w:val="24"/>
        </w:rPr>
        <w:t>размер</w:t>
      </w:r>
      <w:r w:rsidRPr="00B478E1">
        <w:rPr>
          <w:spacing w:val="1"/>
          <w:sz w:val="24"/>
          <w:szCs w:val="24"/>
        </w:rPr>
        <w:t xml:space="preserve"> </w:t>
      </w:r>
      <w:r w:rsidRPr="00B478E1">
        <w:rPr>
          <w:sz w:val="24"/>
          <w:szCs w:val="24"/>
        </w:rPr>
        <w:t>на</w:t>
      </w:r>
      <w:r w:rsidRPr="00B478E1">
        <w:rPr>
          <w:spacing w:val="1"/>
          <w:sz w:val="24"/>
          <w:szCs w:val="24"/>
        </w:rPr>
        <w:t xml:space="preserve"> </w:t>
      </w:r>
      <w:r w:rsidR="00F71A2D" w:rsidRPr="00B478E1">
        <w:rPr>
          <w:sz w:val="24"/>
          <w:szCs w:val="24"/>
        </w:rPr>
        <w:t>10900</w:t>
      </w:r>
      <w:r w:rsidRPr="00B478E1">
        <w:rPr>
          <w:spacing w:val="1"/>
          <w:sz w:val="24"/>
          <w:szCs w:val="24"/>
        </w:rPr>
        <w:t xml:space="preserve"> </w:t>
      </w:r>
      <w:r w:rsidRPr="00B478E1">
        <w:rPr>
          <w:sz w:val="24"/>
          <w:szCs w:val="24"/>
        </w:rPr>
        <w:t>лв.</w:t>
      </w:r>
    </w:p>
    <w:p w:rsidR="00E4485A" w:rsidRPr="00B478E1" w:rsidRDefault="00081B18">
      <w:pPr>
        <w:pStyle w:val="a3"/>
        <w:spacing w:before="2"/>
        <w:ind w:right="116"/>
        <w:rPr>
          <w:sz w:val="24"/>
          <w:szCs w:val="24"/>
        </w:rPr>
      </w:pPr>
      <w:r w:rsidRPr="00B478E1">
        <w:rPr>
          <w:sz w:val="24"/>
          <w:szCs w:val="24"/>
        </w:rPr>
        <w:t>През 2020</w:t>
      </w:r>
      <w:r w:rsidR="001C638A" w:rsidRPr="00B478E1">
        <w:rPr>
          <w:sz w:val="24"/>
          <w:szCs w:val="24"/>
        </w:rPr>
        <w:t xml:space="preserve"> год.</w:t>
      </w:r>
      <w:r w:rsidR="001C638A" w:rsidRPr="00B478E1">
        <w:rPr>
          <w:spacing w:val="1"/>
          <w:sz w:val="24"/>
          <w:szCs w:val="24"/>
        </w:rPr>
        <w:t xml:space="preserve"> </w:t>
      </w:r>
      <w:r w:rsidR="001C638A" w:rsidRPr="00B478E1">
        <w:rPr>
          <w:sz w:val="24"/>
          <w:szCs w:val="24"/>
        </w:rPr>
        <w:t>представител на</w:t>
      </w:r>
      <w:r w:rsidR="001C638A" w:rsidRPr="00B478E1">
        <w:rPr>
          <w:spacing w:val="1"/>
          <w:sz w:val="24"/>
          <w:szCs w:val="24"/>
        </w:rPr>
        <w:t xml:space="preserve"> </w:t>
      </w:r>
      <w:r w:rsidR="001C638A" w:rsidRPr="00B478E1">
        <w:rPr>
          <w:sz w:val="24"/>
          <w:szCs w:val="24"/>
        </w:rPr>
        <w:t>читалището</w:t>
      </w:r>
      <w:r w:rsidR="001C638A" w:rsidRPr="00B478E1">
        <w:rPr>
          <w:spacing w:val="1"/>
          <w:sz w:val="24"/>
          <w:szCs w:val="24"/>
        </w:rPr>
        <w:t xml:space="preserve"> </w:t>
      </w:r>
      <w:r w:rsidR="001C638A" w:rsidRPr="00B478E1">
        <w:rPr>
          <w:sz w:val="24"/>
          <w:szCs w:val="24"/>
        </w:rPr>
        <w:t>участва</w:t>
      </w:r>
      <w:r w:rsidR="001C638A" w:rsidRPr="00B478E1">
        <w:rPr>
          <w:spacing w:val="1"/>
          <w:sz w:val="24"/>
          <w:szCs w:val="24"/>
        </w:rPr>
        <w:t xml:space="preserve"> </w:t>
      </w:r>
      <w:r w:rsidR="000F65CE" w:rsidRPr="00B478E1">
        <w:rPr>
          <w:sz w:val="24"/>
          <w:szCs w:val="24"/>
        </w:rPr>
        <w:t xml:space="preserve"> в онлайн обучения </w:t>
      </w:r>
      <w:r w:rsidR="001C638A" w:rsidRPr="00B478E1">
        <w:rPr>
          <w:sz w:val="24"/>
          <w:szCs w:val="24"/>
        </w:rPr>
        <w:t>,организирани от РЕКИЦ гр.Смолян,а</w:t>
      </w:r>
      <w:r w:rsidR="001C638A" w:rsidRPr="00B478E1">
        <w:rPr>
          <w:spacing w:val="1"/>
          <w:sz w:val="24"/>
          <w:szCs w:val="24"/>
        </w:rPr>
        <w:t xml:space="preserve"> </w:t>
      </w:r>
      <w:r w:rsidR="001C638A" w:rsidRPr="00B478E1">
        <w:rPr>
          <w:sz w:val="24"/>
          <w:szCs w:val="24"/>
        </w:rPr>
        <w:t>именно:</w:t>
      </w:r>
    </w:p>
    <w:p w:rsidR="00E4485A" w:rsidRPr="00B478E1" w:rsidRDefault="001C638A">
      <w:pPr>
        <w:pStyle w:val="a4"/>
        <w:numPr>
          <w:ilvl w:val="0"/>
          <w:numId w:val="1"/>
        </w:numPr>
        <w:tabs>
          <w:tab w:val="left" w:pos="837"/>
        </w:tabs>
        <w:ind w:left="836" w:right="122"/>
        <w:rPr>
          <w:sz w:val="24"/>
          <w:szCs w:val="24"/>
        </w:rPr>
      </w:pPr>
      <w:r w:rsidRPr="00B478E1">
        <w:rPr>
          <w:sz w:val="24"/>
          <w:szCs w:val="24"/>
        </w:rPr>
        <w:t>Регионален</w:t>
      </w:r>
      <w:r w:rsidRPr="00B478E1">
        <w:rPr>
          <w:spacing w:val="1"/>
          <w:sz w:val="24"/>
          <w:szCs w:val="24"/>
        </w:rPr>
        <w:t xml:space="preserve"> </w:t>
      </w:r>
      <w:r w:rsidRPr="00B478E1">
        <w:rPr>
          <w:sz w:val="24"/>
          <w:szCs w:val="24"/>
        </w:rPr>
        <w:t>практикум,документи</w:t>
      </w:r>
      <w:r w:rsidRPr="00B478E1">
        <w:rPr>
          <w:spacing w:val="1"/>
          <w:sz w:val="24"/>
          <w:szCs w:val="24"/>
        </w:rPr>
        <w:t xml:space="preserve"> </w:t>
      </w:r>
      <w:r w:rsidRPr="00B478E1">
        <w:rPr>
          <w:sz w:val="24"/>
          <w:szCs w:val="24"/>
        </w:rPr>
        <w:t>и</w:t>
      </w:r>
      <w:r w:rsidRPr="00B478E1">
        <w:rPr>
          <w:spacing w:val="1"/>
          <w:sz w:val="24"/>
          <w:szCs w:val="24"/>
        </w:rPr>
        <w:t xml:space="preserve"> </w:t>
      </w:r>
      <w:r w:rsidRPr="00B478E1">
        <w:rPr>
          <w:sz w:val="24"/>
          <w:szCs w:val="24"/>
        </w:rPr>
        <w:t>процедури</w:t>
      </w:r>
      <w:r w:rsidRPr="00B478E1">
        <w:rPr>
          <w:spacing w:val="1"/>
          <w:sz w:val="24"/>
          <w:szCs w:val="24"/>
        </w:rPr>
        <w:t xml:space="preserve"> </w:t>
      </w:r>
      <w:r w:rsidRPr="00B478E1">
        <w:rPr>
          <w:sz w:val="24"/>
          <w:szCs w:val="24"/>
        </w:rPr>
        <w:t>при</w:t>
      </w:r>
      <w:r w:rsidRPr="00B478E1">
        <w:rPr>
          <w:spacing w:val="1"/>
          <w:sz w:val="24"/>
          <w:szCs w:val="24"/>
        </w:rPr>
        <w:t xml:space="preserve"> </w:t>
      </w:r>
      <w:r w:rsidRPr="00B478E1">
        <w:rPr>
          <w:sz w:val="24"/>
          <w:szCs w:val="24"/>
        </w:rPr>
        <w:t>промяната</w:t>
      </w:r>
      <w:r w:rsidRPr="00B478E1">
        <w:rPr>
          <w:spacing w:val="1"/>
          <w:sz w:val="24"/>
          <w:szCs w:val="24"/>
        </w:rPr>
        <w:t xml:space="preserve"> </w:t>
      </w:r>
      <w:r w:rsidRPr="00B478E1">
        <w:rPr>
          <w:sz w:val="24"/>
          <w:szCs w:val="24"/>
        </w:rPr>
        <w:t>на</w:t>
      </w:r>
      <w:r w:rsidRPr="00B478E1">
        <w:rPr>
          <w:spacing w:val="1"/>
          <w:sz w:val="24"/>
          <w:szCs w:val="24"/>
        </w:rPr>
        <w:t xml:space="preserve"> </w:t>
      </w:r>
      <w:r w:rsidRPr="00B478E1">
        <w:rPr>
          <w:sz w:val="24"/>
          <w:szCs w:val="24"/>
        </w:rPr>
        <w:t>обстоятелствата</w:t>
      </w:r>
      <w:r w:rsidRPr="00B478E1">
        <w:rPr>
          <w:spacing w:val="-1"/>
          <w:sz w:val="24"/>
          <w:szCs w:val="24"/>
        </w:rPr>
        <w:t xml:space="preserve"> </w:t>
      </w:r>
      <w:r w:rsidRPr="00B478E1">
        <w:rPr>
          <w:sz w:val="24"/>
          <w:szCs w:val="24"/>
        </w:rPr>
        <w:t>и</w:t>
      </w:r>
      <w:r w:rsidRPr="00B478E1">
        <w:rPr>
          <w:spacing w:val="-2"/>
          <w:sz w:val="24"/>
          <w:szCs w:val="24"/>
        </w:rPr>
        <w:t xml:space="preserve"> </w:t>
      </w:r>
      <w:r w:rsidRPr="00B478E1">
        <w:rPr>
          <w:sz w:val="24"/>
          <w:szCs w:val="24"/>
        </w:rPr>
        <w:t>пререгистрацията по</w:t>
      </w:r>
      <w:r w:rsidRPr="00B478E1">
        <w:rPr>
          <w:spacing w:val="69"/>
          <w:sz w:val="24"/>
          <w:szCs w:val="24"/>
        </w:rPr>
        <w:t xml:space="preserve"> </w:t>
      </w:r>
      <w:r w:rsidRPr="00B478E1">
        <w:rPr>
          <w:sz w:val="24"/>
          <w:szCs w:val="24"/>
        </w:rPr>
        <w:t>Закона</w:t>
      </w:r>
      <w:r w:rsidRPr="00B478E1">
        <w:rPr>
          <w:spacing w:val="-1"/>
          <w:sz w:val="24"/>
          <w:szCs w:val="24"/>
        </w:rPr>
        <w:t xml:space="preserve"> </w:t>
      </w:r>
      <w:r w:rsidRPr="00B478E1">
        <w:rPr>
          <w:sz w:val="24"/>
          <w:szCs w:val="24"/>
        </w:rPr>
        <w:t>на</w:t>
      </w:r>
      <w:r w:rsidRPr="00B478E1">
        <w:rPr>
          <w:spacing w:val="-1"/>
          <w:sz w:val="24"/>
          <w:szCs w:val="24"/>
        </w:rPr>
        <w:t xml:space="preserve"> </w:t>
      </w:r>
      <w:r w:rsidRPr="00B478E1">
        <w:rPr>
          <w:sz w:val="24"/>
          <w:szCs w:val="24"/>
        </w:rPr>
        <w:t>НЧ и</w:t>
      </w:r>
      <w:r w:rsidRPr="00B478E1">
        <w:rPr>
          <w:spacing w:val="-2"/>
          <w:sz w:val="24"/>
          <w:szCs w:val="24"/>
        </w:rPr>
        <w:t xml:space="preserve"> </w:t>
      </w:r>
      <w:r w:rsidRPr="00B478E1">
        <w:rPr>
          <w:sz w:val="24"/>
          <w:szCs w:val="24"/>
        </w:rPr>
        <w:t>ЗЮЗНЦ</w:t>
      </w:r>
    </w:p>
    <w:p w:rsidR="00E4485A" w:rsidRPr="00B478E1" w:rsidRDefault="001C638A">
      <w:pPr>
        <w:pStyle w:val="a4"/>
        <w:numPr>
          <w:ilvl w:val="0"/>
          <w:numId w:val="1"/>
        </w:numPr>
        <w:tabs>
          <w:tab w:val="left" w:pos="837"/>
        </w:tabs>
        <w:spacing w:before="1"/>
        <w:ind w:left="836"/>
        <w:rPr>
          <w:sz w:val="24"/>
          <w:szCs w:val="24"/>
        </w:rPr>
      </w:pPr>
      <w:r w:rsidRPr="00B478E1">
        <w:rPr>
          <w:sz w:val="24"/>
          <w:szCs w:val="24"/>
        </w:rPr>
        <w:t>Експертна</w:t>
      </w:r>
      <w:r w:rsidRPr="00B478E1">
        <w:rPr>
          <w:spacing w:val="1"/>
          <w:sz w:val="24"/>
          <w:szCs w:val="24"/>
        </w:rPr>
        <w:t xml:space="preserve"> </w:t>
      </w:r>
      <w:r w:rsidRPr="00B478E1">
        <w:rPr>
          <w:sz w:val="24"/>
          <w:szCs w:val="24"/>
        </w:rPr>
        <w:t>консултативна</w:t>
      </w:r>
      <w:r w:rsidRPr="00B478E1">
        <w:rPr>
          <w:spacing w:val="1"/>
          <w:sz w:val="24"/>
          <w:szCs w:val="24"/>
        </w:rPr>
        <w:t xml:space="preserve"> </w:t>
      </w:r>
      <w:r w:rsidRPr="00B478E1">
        <w:rPr>
          <w:sz w:val="24"/>
          <w:szCs w:val="24"/>
        </w:rPr>
        <w:t>среща-приоритети</w:t>
      </w:r>
      <w:r w:rsidRPr="00B478E1">
        <w:rPr>
          <w:spacing w:val="1"/>
          <w:sz w:val="24"/>
          <w:szCs w:val="24"/>
        </w:rPr>
        <w:t xml:space="preserve"> </w:t>
      </w:r>
      <w:r w:rsidRPr="00B478E1">
        <w:rPr>
          <w:sz w:val="24"/>
          <w:szCs w:val="24"/>
        </w:rPr>
        <w:t>при</w:t>
      </w:r>
      <w:r w:rsidRPr="00B478E1">
        <w:rPr>
          <w:spacing w:val="1"/>
          <w:sz w:val="24"/>
          <w:szCs w:val="24"/>
        </w:rPr>
        <w:t xml:space="preserve"> </w:t>
      </w:r>
      <w:r w:rsidRPr="00B478E1">
        <w:rPr>
          <w:sz w:val="24"/>
          <w:szCs w:val="24"/>
        </w:rPr>
        <w:t>дейността</w:t>
      </w:r>
      <w:r w:rsidRPr="00B478E1">
        <w:rPr>
          <w:spacing w:val="1"/>
          <w:sz w:val="24"/>
          <w:szCs w:val="24"/>
        </w:rPr>
        <w:t xml:space="preserve"> </w:t>
      </w:r>
      <w:r w:rsidRPr="00B478E1">
        <w:rPr>
          <w:sz w:val="24"/>
          <w:szCs w:val="24"/>
        </w:rPr>
        <w:t>за</w:t>
      </w:r>
      <w:r w:rsidRPr="00B478E1">
        <w:rPr>
          <w:spacing w:val="1"/>
          <w:sz w:val="24"/>
          <w:szCs w:val="24"/>
        </w:rPr>
        <w:t xml:space="preserve"> </w:t>
      </w:r>
      <w:r w:rsidRPr="00B478E1">
        <w:rPr>
          <w:sz w:val="24"/>
          <w:szCs w:val="24"/>
        </w:rPr>
        <w:t>НЧ</w:t>
      </w:r>
      <w:r w:rsidRPr="00B478E1">
        <w:rPr>
          <w:spacing w:val="-67"/>
          <w:sz w:val="24"/>
          <w:szCs w:val="24"/>
        </w:rPr>
        <w:t xml:space="preserve"> </w:t>
      </w:r>
      <w:r w:rsidRPr="00B478E1">
        <w:rPr>
          <w:sz w:val="24"/>
          <w:szCs w:val="24"/>
        </w:rPr>
        <w:t>през</w:t>
      </w:r>
      <w:r w:rsidRPr="00B478E1">
        <w:rPr>
          <w:spacing w:val="1"/>
          <w:sz w:val="24"/>
          <w:szCs w:val="24"/>
        </w:rPr>
        <w:t xml:space="preserve"> </w:t>
      </w:r>
      <w:r w:rsidR="00081B18" w:rsidRPr="00B478E1">
        <w:rPr>
          <w:sz w:val="24"/>
          <w:szCs w:val="24"/>
        </w:rPr>
        <w:t>2021</w:t>
      </w:r>
      <w:r w:rsidRPr="00B478E1">
        <w:rPr>
          <w:sz w:val="24"/>
          <w:szCs w:val="24"/>
        </w:rPr>
        <w:t>год.</w:t>
      </w:r>
    </w:p>
    <w:p w:rsidR="007F159A" w:rsidRPr="00B478E1" w:rsidRDefault="007F159A" w:rsidP="007F159A">
      <w:pPr>
        <w:pStyle w:val="a5"/>
        <w:spacing w:before="0" w:beforeAutospacing="0" w:after="0" w:afterAutospacing="0" w:line="0" w:lineRule="atLeast"/>
      </w:pPr>
      <w:r w:rsidRPr="00B478E1">
        <w:rPr>
          <w:b/>
          <w:bCs/>
        </w:rPr>
        <w:t>2.1. Външната среда осигурява следните възможности:</w:t>
      </w:r>
    </w:p>
    <w:p w:rsidR="007F159A" w:rsidRPr="00B478E1" w:rsidRDefault="007F159A" w:rsidP="007F159A">
      <w:pPr>
        <w:pStyle w:val="msonormalcxspmiddlecxspmiddle"/>
        <w:tabs>
          <w:tab w:val="num" w:pos="1798"/>
        </w:tabs>
        <w:spacing w:before="0" w:beforeAutospacing="0" w:after="0" w:afterAutospacing="0" w:line="0" w:lineRule="atLeast"/>
        <w:ind w:right="567"/>
        <w:contextualSpacing/>
        <w:jc w:val="both"/>
        <w:rPr>
          <w:i/>
          <w:iCs/>
        </w:rPr>
      </w:pPr>
      <w:r w:rsidRPr="00B478E1">
        <w:rPr>
          <w:i/>
          <w:iCs/>
        </w:rPr>
        <w:t>Културно разнообразие</w:t>
      </w:r>
    </w:p>
    <w:p w:rsidR="007F159A" w:rsidRPr="00B478E1" w:rsidRDefault="007F159A" w:rsidP="007F159A">
      <w:pPr>
        <w:pStyle w:val="msonormalcxspmiddlecxspmiddle"/>
        <w:tabs>
          <w:tab w:val="num" w:pos="1798"/>
        </w:tabs>
        <w:spacing w:before="0" w:beforeAutospacing="0" w:after="0" w:afterAutospacing="0" w:line="0" w:lineRule="atLeast"/>
        <w:ind w:right="567"/>
        <w:contextualSpacing/>
        <w:jc w:val="both"/>
      </w:pPr>
      <w:r w:rsidRPr="00B478E1">
        <w:rPr>
          <w:i/>
          <w:iCs/>
        </w:rPr>
        <w:t>Сътрудничество с</w:t>
      </w:r>
      <w:r w:rsidRPr="00B478E1">
        <w:t>:</w:t>
      </w:r>
    </w:p>
    <w:p w:rsidR="007F159A" w:rsidRPr="00B478E1" w:rsidRDefault="007F159A" w:rsidP="007F159A">
      <w:pPr>
        <w:pStyle w:val="msonormalcxspmiddlecxspmiddle"/>
        <w:numPr>
          <w:ilvl w:val="0"/>
          <w:numId w:val="3"/>
        </w:numPr>
        <w:spacing w:before="0" w:beforeAutospacing="0" w:after="0" w:afterAutospacing="0" w:line="0" w:lineRule="atLeast"/>
        <w:ind w:right="567"/>
        <w:contextualSpacing/>
        <w:jc w:val="both"/>
      </w:pPr>
      <w:r w:rsidRPr="00B478E1">
        <w:t>Министерство на културата</w:t>
      </w:r>
    </w:p>
    <w:p w:rsidR="007F159A" w:rsidRPr="00B478E1" w:rsidRDefault="007F159A" w:rsidP="007F159A">
      <w:pPr>
        <w:widowControl/>
        <w:numPr>
          <w:ilvl w:val="0"/>
          <w:numId w:val="2"/>
        </w:numPr>
        <w:autoSpaceDE/>
        <w:autoSpaceDN/>
        <w:spacing w:line="0" w:lineRule="atLeast"/>
        <w:ind w:right="-360"/>
        <w:jc w:val="both"/>
        <w:rPr>
          <w:sz w:val="24"/>
          <w:szCs w:val="24"/>
        </w:rPr>
      </w:pPr>
      <w:r w:rsidRPr="00B478E1">
        <w:rPr>
          <w:sz w:val="24"/>
          <w:szCs w:val="24"/>
        </w:rPr>
        <w:lastRenderedPageBreak/>
        <w:t>Областна администрация Смолян;</w:t>
      </w:r>
    </w:p>
    <w:p w:rsidR="007F159A" w:rsidRPr="00B478E1" w:rsidRDefault="007F159A" w:rsidP="007F159A">
      <w:pPr>
        <w:widowControl/>
        <w:numPr>
          <w:ilvl w:val="0"/>
          <w:numId w:val="2"/>
        </w:numPr>
        <w:autoSpaceDE/>
        <w:autoSpaceDN/>
        <w:spacing w:line="0" w:lineRule="atLeast"/>
        <w:ind w:right="-360"/>
        <w:jc w:val="both"/>
        <w:rPr>
          <w:sz w:val="24"/>
          <w:szCs w:val="24"/>
        </w:rPr>
      </w:pPr>
      <w:r w:rsidRPr="00B478E1">
        <w:rPr>
          <w:sz w:val="24"/>
          <w:szCs w:val="24"/>
        </w:rPr>
        <w:t>Община Смолян</w:t>
      </w:r>
    </w:p>
    <w:p w:rsidR="007F159A" w:rsidRPr="00B478E1" w:rsidRDefault="007F159A" w:rsidP="007F159A">
      <w:pPr>
        <w:widowControl/>
        <w:numPr>
          <w:ilvl w:val="1"/>
          <w:numId w:val="2"/>
        </w:numPr>
        <w:autoSpaceDE/>
        <w:autoSpaceDN/>
        <w:spacing w:line="0" w:lineRule="atLeast"/>
        <w:ind w:right="-360"/>
        <w:jc w:val="both"/>
        <w:rPr>
          <w:sz w:val="24"/>
          <w:szCs w:val="24"/>
        </w:rPr>
      </w:pPr>
      <w:r w:rsidRPr="00B478E1">
        <w:rPr>
          <w:sz w:val="24"/>
          <w:szCs w:val="24"/>
        </w:rPr>
        <w:t>РЕКИЦ”Читалища”;</w:t>
      </w:r>
    </w:p>
    <w:p w:rsidR="007F159A" w:rsidRPr="00B478E1" w:rsidRDefault="007F159A" w:rsidP="007F159A">
      <w:pPr>
        <w:widowControl/>
        <w:numPr>
          <w:ilvl w:val="1"/>
          <w:numId w:val="2"/>
        </w:numPr>
        <w:autoSpaceDE/>
        <w:autoSpaceDN/>
        <w:spacing w:line="0" w:lineRule="atLeast"/>
        <w:ind w:right="-360"/>
        <w:jc w:val="both"/>
        <w:rPr>
          <w:sz w:val="24"/>
          <w:szCs w:val="24"/>
        </w:rPr>
      </w:pPr>
      <w:r w:rsidRPr="00B478E1">
        <w:rPr>
          <w:sz w:val="24"/>
          <w:szCs w:val="24"/>
        </w:rPr>
        <w:t>Читалища;</w:t>
      </w:r>
    </w:p>
    <w:p w:rsidR="007F159A" w:rsidRPr="00B478E1" w:rsidRDefault="007F159A" w:rsidP="007F159A">
      <w:pPr>
        <w:widowControl/>
        <w:numPr>
          <w:ilvl w:val="1"/>
          <w:numId w:val="2"/>
        </w:numPr>
        <w:autoSpaceDE/>
        <w:autoSpaceDN/>
        <w:rPr>
          <w:b/>
          <w:bCs/>
          <w:i/>
          <w:iCs/>
          <w:sz w:val="24"/>
          <w:szCs w:val="24"/>
        </w:rPr>
      </w:pPr>
      <w:r w:rsidRPr="00B478E1">
        <w:rPr>
          <w:sz w:val="24"/>
          <w:szCs w:val="24"/>
        </w:rPr>
        <w:t>Граждански сдружения и фондации:</w:t>
      </w:r>
      <w:r w:rsidRPr="00B478E1">
        <w:rPr>
          <w:b/>
          <w:bCs/>
          <w:i/>
          <w:iCs/>
          <w:sz w:val="24"/>
          <w:szCs w:val="24"/>
        </w:rPr>
        <w:t xml:space="preserve"> ГПК „Борика”</w:t>
      </w:r>
    </w:p>
    <w:p w:rsidR="007F159A" w:rsidRPr="00B478E1" w:rsidRDefault="007F159A" w:rsidP="007F159A">
      <w:pPr>
        <w:widowControl/>
        <w:numPr>
          <w:ilvl w:val="0"/>
          <w:numId w:val="2"/>
        </w:numPr>
        <w:autoSpaceDE/>
        <w:autoSpaceDN/>
        <w:rPr>
          <w:rStyle w:val="a6"/>
          <w:color w:val="666666"/>
          <w:sz w:val="24"/>
          <w:szCs w:val="24"/>
        </w:rPr>
      </w:pPr>
      <w:r w:rsidRPr="00B478E1">
        <w:rPr>
          <w:bCs/>
          <w:iCs/>
          <w:sz w:val="24"/>
          <w:szCs w:val="24"/>
        </w:rPr>
        <w:t xml:space="preserve">Европа Директно </w:t>
      </w:r>
      <w:r w:rsidRPr="00B478E1">
        <w:rPr>
          <w:bCs/>
          <w:iCs/>
          <w:color w:val="0000FF"/>
          <w:sz w:val="24"/>
          <w:szCs w:val="24"/>
          <w:lang w:val="it-IT"/>
        </w:rPr>
        <w:t>novihori</w:t>
      </w:r>
      <w:r w:rsidRPr="00B478E1">
        <w:rPr>
          <w:bCs/>
          <w:iCs/>
          <w:color w:val="0000FF"/>
          <w:sz w:val="24"/>
          <w:szCs w:val="24"/>
          <w:lang w:val="ru-RU"/>
        </w:rPr>
        <w:t>@</w:t>
      </w:r>
      <w:r w:rsidRPr="00B478E1">
        <w:rPr>
          <w:bCs/>
          <w:iCs/>
          <w:color w:val="0000FF"/>
          <w:sz w:val="24"/>
          <w:szCs w:val="24"/>
          <w:lang w:val="it-IT"/>
        </w:rPr>
        <w:t>gmail</w:t>
      </w:r>
      <w:r w:rsidRPr="00B478E1">
        <w:rPr>
          <w:bCs/>
          <w:iCs/>
          <w:color w:val="0000FF"/>
          <w:sz w:val="24"/>
          <w:szCs w:val="24"/>
          <w:lang w:val="ru-RU"/>
        </w:rPr>
        <w:t>.</w:t>
      </w:r>
      <w:r w:rsidRPr="00B478E1">
        <w:rPr>
          <w:bCs/>
          <w:iCs/>
          <w:color w:val="0000FF"/>
          <w:sz w:val="24"/>
          <w:szCs w:val="24"/>
          <w:lang w:val="it-IT"/>
        </w:rPr>
        <w:t>com</w:t>
      </w:r>
    </w:p>
    <w:p w:rsidR="007F159A" w:rsidRPr="00B478E1" w:rsidRDefault="007F159A" w:rsidP="007F159A">
      <w:pPr>
        <w:widowControl/>
        <w:numPr>
          <w:ilvl w:val="1"/>
          <w:numId w:val="2"/>
        </w:numPr>
        <w:autoSpaceDE/>
        <w:autoSpaceDN/>
        <w:spacing w:line="0" w:lineRule="atLeast"/>
        <w:ind w:left="357"/>
        <w:rPr>
          <w:rStyle w:val="a6"/>
          <w:color w:val="666666"/>
          <w:sz w:val="24"/>
          <w:szCs w:val="24"/>
        </w:rPr>
      </w:pPr>
      <w:proofErr w:type="spellStart"/>
      <w:r w:rsidRPr="00B478E1">
        <w:rPr>
          <w:rStyle w:val="a6"/>
          <w:color w:val="666666"/>
          <w:sz w:val="24"/>
          <w:szCs w:val="24"/>
        </w:rPr>
        <w:t>European</w:t>
      </w:r>
      <w:proofErr w:type="spellEnd"/>
      <w:r w:rsidRPr="00B478E1">
        <w:rPr>
          <w:rStyle w:val="a6"/>
          <w:color w:val="666666"/>
          <w:sz w:val="24"/>
          <w:szCs w:val="24"/>
        </w:rPr>
        <w:t xml:space="preserve"> </w:t>
      </w:r>
      <w:proofErr w:type="spellStart"/>
      <w:r w:rsidRPr="00B478E1">
        <w:rPr>
          <w:rStyle w:val="a6"/>
          <w:color w:val="666666"/>
          <w:sz w:val="24"/>
          <w:szCs w:val="24"/>
        </w:rPr>
        <w:t>Association</w:t>
      </w:r>
      <w:proofErr w:type="spellEnd"/>
      <w:r w:rsidRPr="00B478E1">
        <w:rPr>
          <w:rStyle w:val="a6"/>
          <w:color w:val="666666"/>
          <w:sz w:val="24"/>
          <w:szCs w:val="24"/>
        </w:rPr>
        <w:t xml:space="preserve"> of </w:t>
      </w:r>
      <w:proofErr w:type="spellStart"/>
      <w:r w:rsidRPr="00B478E1">
        <w:rPr>
          <w:rStyle w:val="a6"/>
          <w:color w:val="666666"/>
          <w:sz w:val="24"/>
          <w:szCs w:val="24"/>
        </w:rPr>
        <w:t>Folklore</w:t>
      </w:r>
      <w:proofErr w:type="spellEnd"/>
      <w:r w:rsidRPr="00B478E1">
        <w:rPr>
          <w:rStyle w:val="a6"/>
          <w:color w:val="666666"/>
          <w:sz w:val="24"/>
          <w:szCs w:val="24"/>
        </w:rPr>
        <w:t xml:space="preserve"> </w:t>
      </w:r>
      <w:proofErr w:type="spellStart"/>
      <w:r w:rsidRPr="00B478E1">
        <w:rPr>
          <w:rStyle w:val="a6"/>
          <w:color w:val="666666"/>
          <w:sz w:val="24"/>
          <w:szCs w:val="24"/>
        </w:rPr>
        <w:t>Festivals</w:t>
      </w:r>
      <w:proofErr w:type="spellEnd"/>
      <w:r w:rsidRPr="00B478E1">
        <w:rPr>
          <w:rStyle w:val="a6"/>
          <w:color w:val="666666"/>
          <w:sz w:val="24"/>
          <w:szCs w:val="24"/>
        </w:rPr>
        <w:t xml:space="preserve"> – EAFF</w:t>
      </w:r>
      <w:r w:rsidRPr="00B478E1">
        <w:rPr>
          <w:color w:val="666666"/>
          <w:sz w:val="24"/>
          <w:szCs w:val="24"/>
        </w:rPr>
        <w:t xml:space="preserve"> </w:t>
      </w:r>
      <w:proofErr w:type="spellStart"/>
      <w:r w:rsidRPr="00B478E1">
        <w:rPr>
          <w:rStyle w:val="a6"/>
          <w:color w:val="666666"/>
          <w:sz w:val="24"/>
          <w:szCs w:val="24"/>
        </w:rPr>
        <w:t>Official</w:t>
      </w:r>
      <w:proofErr w:type="spellEnd"/>
      <w:r w:rsidRPr="00B478E1">
        <w:rPr>
          <w:rStyle w:val="a6"/>
          <w:color w:val="666666"/>
          <w:sz w:val="24"/>
          <w:szCs w:val="24"/>
        </w:rPr>
        <w:t xml:space="preserve"> </w:t>
      </w:r>
      <w:proofErr w:type="spellStart"/>
      <w:r w:rsidRPr="00B478E1">
        <w:rPr>
          <w:rStyle w:val="a6"/>
          <w:color w:val="666666"/>
          <w:sz w:val="24"/>
          <w:szCs w:val="24"/>
        </w:rPr>
        <w:t>Partner</w:t>
      </w:r>
      <w:proofErr w:type="spellEnd"/>
      <w:r w:rsidRPr="00B478E1">
        <w:rPr>
          <w:rStyle w:val="a6"/>
          <w:color w:val="666666"/>
          <w:sz w:val="24"/>
          <w:szCs w:val="24"/>
        </w:rPr>
        <w:t xml:space="preserve"> of </w:t>
      </w:r>
    </w:p>
    <w:p w:rsidR="007F159A" w:rsidRPr="00B478E1" w:rsidRDefault="007F159A" w:rsidP="007F159A">
      <w:pPr>
        <w:spacing w:line="0" w:lineRule="atLeast"/>
        <w:ind w:left="357"/>
        <w:rPr>
          <w:rStyle w:val="a6"/>
          <w:color w:val="666666"/>
          <w:sz w:val="24"/>
          <w:szCs w:val="24"/>
        </w:rPr>
      </w:pPr>
      <w:r w:rsidRPr="00B478E1">
        <w:rPr>
          <w:rStyle w:val="a6"/>
          <w:color w:val="666666"/>
          <w:sz w:val="24"/>
          <w:szCs w:val="24"/>
        </w:rPr>
        <w:t>UNESCO;</w:t>
      </w:r>
    </w:p>
    <w:p w:rsidR="000F65CE" w:rsidRPr="00B478E1" w:rsidRDefault="000F65CE" w:rsidP="007F159A">
      <w:pPr>
        <w:pStyle w:val="a4"/>
        <w:tabs>
          <w:tab w:val="left" w:pos="837"/>
        </w:tabs>
        <w:spacing w:before="1"/>
        <w:ind w:firstLine="0"/>
        <w:rPr>
          <w:sz w:val="24"/>
          <w:szCs w:val="24"/>
        </w:rPr>
      </w:pPr>
    </w:p>
    <w:p w:rsidR="00E4485A" w:rsidRPr="00B478E1" w:rsidRDefault="00E4485A">
      <w:pPr>
        <w:rPr>
          <w:sz w:val="24"/>
          <w:szCs w:val="24"/>
        </w:rPr>
      </w:pPr>
    </w:p>
    <w:p w:rsidR="007F159A" w:rsidRPr="00B478E1" w:rsidRDefault="007F159A" w:rsidP="007F159A">
      <w:pPr>
        <w:pStyle w:val="msonormalcxspmiddlecxspmiddle"/>
        <w:spacing w:before="120" w:beforeAutospacing="0" w:after="120" w:afterAutospacing="0"/>
        <w:ind w:right="569"/>
        <w:contextualSpacing/>
        <w:jc w:val="both"/>
      </w:pPr>
      <w:r w:rsidRPr="00B478E1">
        <w:rPr>
          <w:b/>
          <w:bCs/>
        </w:rPr>
        <w:t>2.</w:t>
      </w:r>
      <w:proofErr w:type="spellStart"/>
      <w:r w:rsidRPr="00B478E1">
        <w:rPr>
          <w:b/>
          <w:bCs/>
        </w:rPr>
        <w:t>2</w:t>
      </w:r>
      <w:proofErr w:type="spellEnd"/>
      <w:r w:rsidRPr="00B478E1">
        <w:rPr>
          <w:b/>
          <w:bCs/>
        </w:rPr>
        <w:t>. Кои са силните страни на вътрешната среда:</w:t>
      </w:r>
    </w:p>
    <w:p w:rsidR="007F159A" w:rsidRPr="00B478E1" w:rsidRDefault="007F159A" w:rsidP="007F159A">
      <w:pPr>
        <w:pStyle w:val="msonormalcxspmiddlecxspmiddle"/>
        <w:numPr>
          <w:ilvl w:val="0"/>
          <w:numId w:val="5"/>
        </w:numPr>
        <w:spacing w:before="120" w:beforeAutospacing="0" w:after="120" w:afterAutospacing="0"/>
        <w:ind w:right="569"/>
        <w:contextualSpacing/>
        <w:jc w:val="both"/>
      </w:pPr>
      <w:r w:rsidRPr="00B478E1">
        <w:t>Кадрови ресурс с дългогодишен стаж в сферата на читалищната дейност;</w:t>
      </w:r>
    </w:p>
    <w:p w:rsidR="007F159A" w:rsidRPr="00B478E1" w:rsidRDefault="007F159A" w:rsidP="007F159A">
      <w:pPr>
        <w:pStyle w:val="msonormalcxspmiddlecxspmiddle"/>
        <w:numPr>
          <w:ilvl w:val="0"/>
          <w:numId w:val="5"/>
        </w:numPr>
        <w:spacing w:before="120" w:beforeAutospacing="0" w:after="120" w:afterAutospacing="0"/>
        <w:ind w:right="569"/>
        <w:contextualSpacing/>
        <w:jc w:val="both"/>
      </w:pPr>
      <w:r w:rsidRPr="00B478E1">
        <w:rPr>
          <w:rFonts w:eastAsia="Symbol"/>
          <w:highlight w:val="lightGray"/>
          <w:lang w:eastAsia="en-US"/>
        </w:rPr>
        <w:t>М</w:t>
      </w:r>
      <w:r w:rsidRPr="00B478E1">
        <w:rPr>
          <w:highlight w:val="lightGray"/>
        </w:rPr>
        <w:t>атериална база;</w:t>
      </w:r>
      <w:r w:rsidRPr="00B478E1">
        <w:t xml:space="preserve"> Получен финансов ресурс за обновяване и поддръжка  на </w:t>
      </w:r>
      <w:proofErr w:type="spellStart"/>
      <w:r w:rsidRPr="00B478E1">
        <w:t>сградния</w:t>
      </w:r>
      <w:proofErr w:type="spellEnd"/>
      <w:r w:rsidRPr="00B478E1">
        <w:t xml:space="preserve"> фонд от страна на общината и извършен частичен ремонт и обновяване на сградата;</w:t>
      </w:r>
    </w:p>
    <w:p w:rsidR="007F159A" w:rsidRPr="00B478E1" w:rsidRDefault="007F159A" w:rsidP="007F159A">
      <w:pPr>
        <w:pStyle w:val="msonormalcxspmiddlecxspmiddle"/>
        <w:numPr>
          <w:ilvl w:val="0"/>
          <w:numId w:val="5"/>
        </w:numPr>
        <w:spacing w:before="120" w:beforeAutospacing="0" w:after="120" w:afterAutospacing="0"/>
        <w:ind w:right="569"/>
        <w:contextualSpacing/>
        <w:jc w:val="both"/>
      </w:pPr>
      <w:r w:rsidRPr="00B478E1">
        <w:t>Интерес към търсене и развиване на нови форми на читалищна дейност;</w:t>
      </w:r>
    </w:p>
    <w:p w:rsidR="007F159A" w:rsidRPr="00B478E1" w:rsidRDefault="007F159A" w:rsidP="007F159A">
      <w:pPr>
        <w:pStyle w:val="msonormalcxspmiddlecxspmiddle"/>
        <w:spacing w:before="120" w:beforeAutospacing="0" w:after="120" w:afterAutospacing="0"/>
        <w:ind w:right="569"/>
        <w:contextualSpacing/>
        <w:jc w:val="both"/>
      </w:pPr>
      <w:r w:rsidRPr="00B478E1">
        <w:t xml:space="preserve">                               </w:t>
      </w:r>
    </w:p>
    <w:p w:rsidR="007F159A" w:rsidRPr="00B478E1" w:rsidRDefault="007F159A" w:rsidP="007F159A">
      <w:pPr>
        <w:pStyle w:val="msonormalcxspmiddlecxspmiddle"/>
        <w:spacing w:before="120" w:beforeAutospacing="0" w:after="120" w:afterAutospacing="0"/>
        <w:ind w:right="569"/>
        <w:contextualSpacing/>
        <w:jc w:val="both"/>
        <w:rPr>
          <w:b/>
          <w:bCs/>
        </w:rPr>
      </w:pPr>
      <w:r w:rsidRPr="00B478E1">
        <w:t xml:space="preserve"> </w:t>
      </w:r>
      <w:r w:rsidRPr="00B478E1">
        <w:rPr>
          <w:b/>
          <w:bCs/>
        </w:rPr>
        <w:t>2.3. Слаби страни:</w:t>
      </w:r>
      <w:r w:rsidRPr="00B478E1">
        <w:t>.</w:t>
      </w:r>
    </w:p>
    <w:p w:rsidR="007F159A" w:rsidRPr="00B478E1" w:rsidRDefault="007F159A" w:rsidP="007F159A">
      <w:pPr>
        <w:pStyle w:val="msonormalcxspmiddlecxspmiddle"/>
        <w:numPr>
          <w:ilvl w:val="0"/>
          <w:numId w:val="6"/>
        </w:numPr>
        <w:spacing w:before="120" w:beforeAutospacing="0" w:after="120" w:afterAutospacing="0"/>
        <w:ind w:right="569"/>
        <w:contextualSpacing/>
        <w:jc w:val="both"/>
      </w:pPr>
      <w:r w:rsidRPr="00B478E1">
        <w:t>Територии, засегнати от обезлюдяване.</w:t>
      </w:r>
    </w:p>
    <w:p w:rsidR="007F159A" w:rsidRPr="00B478E1" w:rsidRDefault="007F159A" w:rsidP="007F159A">
      <w:pPr>
        <w:pStyle w:val="msonormalcxspmiddlecxspmiddle"/>
        <w:spacing w:before="120" w:beforeAutospacing="0" w:after="120" w:afterAutospacing="0"/>
        <w:ind w:right="569"/>
        <w:contextualSpacing/>
        <w:jc w:val="both"/>
      </w:pPr>
      <w:r w:rsidRPr="00B478E1">
        <w:t xml:space="preserve">    -спирала на намаляващото и застаряващо население;    </w:t>
      </w:r>
    </w:p>
    <w:p w:rsidR="007F159A" w:rsidRPr="00B478E1" w:rsidRDefault="007F159A" w:rsidP="007F159A">
      <w:pPr>
        <w:pStyle w:val="msonormalcxspmiddlecxspmiddle"/>
        <w:spacing w:before="120" w:beforeAutospacing="0" w:after="120" w:afterAutospacing="0"/>
        <w:ind w:left="120" w:right="569"/>
        <w:contextualSpacing/>
        <w:jc w:val="both"/>
      </w:pPr>
      <w:r w:rsidRPr="00B478E1">
        <w:t xml:space="preserve">  -свиване на селските райони - показател за по-широка структурна криза на </w:t>
      </w:r>
    </w:p>
    <w:p w:rsidR="007F159A" w:rsidRPr="00B478E1" w:rsidRDefault="007F159A" w:rsidP="007F159A">
      <w:pPr>
        <w:pStyle w:val="msonormalcxspmiddlecxspmiddle"/>
        <w:spacing w:before="120" w:beforeAutospacing="0" w:after="120" w:afterAutospacing="0"/>
        <w:ind w:left="120" w:right="569"/>
        <w:contextualSpacing/>
        <w:jc w:val="both"/>
      </w:pPr>
      <w:r w:rsidRPr="00B478E1">
        <w:t xml:space="preserve">    културния, икономически и трудов пазар;</w:t>
      </w:r>
    </w:p>
    <w:p w:rsidR="007F159A" w:rsidRPr="00B478E1" w:rsidRDefault="007F159A" w:rsidP="007F159A">
      <w:pPr>
        <w:pStyle w:val="msonormalcxspmiddlecxspmiddle"/>
        <w:spacing w:before="120" w:beforeAutospacing="0" w:after="120" w:afterAutospacing="0"/>
        <w:ind w:left="120" w:right="569"/>
        <w:contextualSpacing/>
        <w:jc w:val="both"/>
      </w:pPr>
      <w:r w:rsidRPr="00B478E1">
        <w:t xml:space="preserve">  -</w:t>
      </w:r>
      <w:proofErr w:type="spellStart"/>
      <w:r w:rsidRPr="00B478E1">
        <w:t>периферизацията</w:t>
      </w:r>
      <w:proofErr w:type="spellEnd"/>
      <w:r w:rsidRPr="00B478E1">
        <w:t xml:space="preserve"> и задълбочаване недостатъци на селските райони. </w:t>
      </w:r>
    </w:p>
    <w:p w:rsidR="007F159A" w:rsidRPr="00B478E1" w:rsidRDefault="007F159A" w:rsidP="007F159A">
      <w:pPr>
        <w:pStyle w:val="HTML"/>
        <w:spacing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478E1">
        <w:rPr>
          <w:rFonts w:ascii="Times New Roman" w:hAnsi="Times New Roman" w:cs="Times New Roman"/>
          <w:b/>
          <w:bCs/>
          <w:sz w:val="24"/>
          <w:szCs w:val="24"/>
        </w:rPr>
        <w:t xml:space="preserve">2.4 Предизвикателства </w:t>
      </w:r>
    </w:p>
    <w:p w:rsidR="007F159A" w:rsidRPr="00B478E1" w:rsidRDefault="007F159A" w:rsidP="007F159A">
      <w:pPr>
        <w:pStyle w:val="HTML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478E1">
        <w:rPr>
          <w:rFonts w:ascii="Times New Roman" w:hAnsi="Times New Roman" w:cs="Times New Roman"/>
          <w:sz w:val="24"/>
          <w:szCs w:val="24"/>
        </w:rPr>
        <w:t xml:space="preserve">•    Как да работим по-добре с изкуствата и културата, за да посрещнем потребностите  </w:t>
      </w:r>
    </w:p>
    <w:p w:rsidR="007F159A" w:rsidRPr="00B478E1" w:rsidRDefault="007F159A" w:rsidP="007F159A">
      <w:pPr>
        <w:pStyle w:val="HTML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478E1">
        <w:rPr>
          <w:rFonts w:ascii="Times New Roman" w:hAnsi="Times New Roman" w:cs="Times New Roman"/>
          <w:sz w:val="24"/>
          <w:szCs w:val="24"/>
        </w:rPr>
        <w:t xml:space="preserve">     на оскъдното население и по-ниските нива на взаимодействие?</w:t>
      </w:r>
    </w:p>
    <w:p w:rsidR="007F159A" w:rsidRPr="00B478E1" w:rsidRDefault="007F159A" w:rsidP="007F159A">
      <w:pPr>
        <w:pStyle w:val="HTML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478E1">
        <w:rPr>
          <w:rFonts w:ascii="Times New Roman" w:hAnsi="Times New Roman" w:cs="Times New Roman"/>
          <w:sz w:val="24"/>
          <w:szCs w:val="24"/>
        </w:rPr>
        <w:t>•    Как  да се включат селските възрастни  населения в културни и художествени</w:t>
      </w:r>
    </w:p>
    <w:p w:rsidR="007F159A" w:rsidRPr="00B478E1" w:rsidRDefault="007F159A" w:rsidP="007F159A">
      <w:pPr>
        <w:pStyle w:val="HTML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478E1">
        <w:rPr>
          <w:rFonts w:ascii="Times New Roman" w:hAnsi="Times New Roman" w:cs="Times New Roman"/>
          <w:sz w:val="24"/>
          <w:szCs w:val="24"/>
        </w:rPr>
        <w:t xml:space="preserve">      практики?</w:t>
      </w:r>
    </w:p>
    <w:p w:rsidR="007F159A" w:rsidRPr="00B478E1" w:rsidRDefault="007F159A" w:rsidP="007F159A">
      <w:pPr>
        <w:pStyle w:val="HTML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478E1">
        <w:rPr>
          <w:rFonts w:ascii="Times New Roman" w:hAnsi="Times New Roman" w:cs="Times New Roman"/>
          <w:sz w:val="24"/>
          <w:szCs w:val="24"/>
        </w:rPr>
        <w:t xml:space="preserve">•    Как да осигурим устойчиви културни разработки за празни сгради и неизползвана </w:t>
      </w:r>
    </w:p>
    <w:p w:rsidR="007F159A" w:rsidRPr="00B478E1" w:rsidRDefault="007F159A" w:rsidP="007F159A">
      <w:pPr>
        <w:pStyle w:val="HTML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478E1">
        <w:rPr>
          <w:rFonts w:ascii="Times New Roman" w:hAnsi="Times New Roman" w:cs="Times New Roman"/>
          <w:sz w:val="24"/>
          <w:szCs w:val="24"/>
        </w:rPr>
        <w:t xml:space="preserve">     инфраструктура?</w:t>
      </w:r>
    </w:p>
    <w:p w:rsidR="007F159A" w:rsidRPr="00B478E1" w:rsidRDefault="007F159A" w:rsidP="007F159A">
      <w:pPr>
        <w:spacing w:before="100" w:beforeAutospacing="1" w:after="120"/>
        <w:jc w:val="both"/>
        <w:rPr>
          <w:b/>
          <w:bCs/>
          <w:sz w:val="24"/>
          <w:szCs w:val="24"/>
        </w:rPr>
      </w:pPr>
      <w:r w:rsidRPr="00B478E1">
        <w:rPr>
          <w:b/>
          <w:bCs/>
          <w:sz w:val="24"/>
          <w:szCs w:val="24"/>
        </w:rPr>
        <w:t>3.СТРАТЕГИЧЕСКИ ЦЕЛИ</w:t>
      </w:r>
    </w:p>
    <w:p w:rsidR="007F159A" w:rsidRPr="00B478E1" w:rsidRDefault="007F159A" w:rsidP="007F159A">
      <w:pPr>
        <w:widowControl/>
        <w:numPr>
          <w:ilvl w:val="0"/>
          <w:numId w:val="4"/>
        </w:numPr>
        <w:autoSpaceDE/>
        <w:autoSpaceDN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B478E1">
        <w:rPr>
          <w:sz w:val="24"/>
          <w:szCs w:val="24"/>
          <w:lang w:val="ru-RU"/>
        </w:rPr>
        <w:t>Подпомагане</w:t>
      </w:r>
      <w:proofErr w:type="spellEnd"/>
      <w:r w:rsidRPr="00B478E1">
        <w:rPr>
          <w:sz w:val="24"/>
          <w:szCs w:val="24"/>
          <w:lang w:val="ru-RU"/>
        </w:rPr>
        <w:t xml:space="preserve"> на </w:t>
      </w:r>
      <w:proofErr w:type="spellStart"/>
      <w:r w:rsidRPr="00B478E1">
        <w:rPr>
          <w:sz w:val="24"/>
          <w:szCs w:val="24"/>
          <w:lang w:val="ru-RU"/>
        </w:rPr>
        <w:t>традиционните</w:t>
      </w:r>
      <w:proofErr w:type="spellEnd"/>
      <w:r w:rsidRPr="00B478E1">
        <w:rPr>
          <w:sz w:val="24"/>
          <w:szCs w:val="24"/>
          <w:lang w:val="ru-RU"/>
        </w:rPr>
        <w:t xml:space="preserve"> </w:t>
      </w:r>
      <w:proofErr w:type="spellStart"/>
      <w:r w:rsidRPr="00B478E1">
        <w:rPr>
          <w:sz w:val="24"/>
          <w:szCs w:val="24"/>
          <w:lang w:val="ru-RU"/>
        </w:rPr>
        <w:t>читалищни</w:t>
      </w:r>
      <w:proofErr w:type="spellEnd"/>
      <w:r w:rsidRPr="00B478E1">
        <w:rPr>
          <w:sz w:val="24"/>
          <w:szCs w:val="24"/>
          <w:lang w:val="ru-RU"/>
        </w:rPr>
        <w:t xml:space="preserve"> </w:t>
      </w:r>
      <w:proofErr w:type="spellStart"/>
      <w:r w:rsidRPr="00B478E1">
        <w:rPr>
          <w:sz w:val="24"/>
          <w:szCs w:val="24"/>
          <w:lang w:val="ru-RU"/>
        </w:rPr>
        <w:t>дейности</w:t>
      </w:r>
      <w:proofErr w:type="spellEnd"/>
      <w:r w:rsidRPr="00B478E1">
        <w:rPr>
          <w:sz w:val="24"/>
          <w:szCs w:val="24"/>
          <w:lang w:val="ru-RU"/>
        </w:rPr>
        <w:t xml:space="preserve"> и </w:t>
      </w:r>
      <w:proofErr w:type="spellStart"/>
      <w:r w:rsidRPr="00B478E1">
        <w:rPr>
          <w:sz w:val="24"/>
          <w:szCs w:val="24"/>
          <w:lang w:val="ru-RU"/>
        </w:rPr>
        <w:t>търсене</w:t>
      </w:r>
      <w:proofErr w:type="spellEnd"/>
      <w:r w:rsidRPr="00B478E1">
        <w:rPr>
          <w:sz w:val="24"/>
          <w:szCs w:val="24"/>
          <w:lang w:val="ru-RU"/>
        </w:rPr>
        <w:t xml:space="preserve"> на нови </w:t>
      </w:r>
      <w:proofErr w:type="spellStart"/>
      <w:r w:rsidRPr="00B478E1">
        <w:rPr>
          <w:sz w:val="24"/>
          <w:szCs w:val="24"/>
          <w:lang w:val="ru-RU"/>
        </w:rPr>
        <w:t>съвременни</w:t>
      </w:r>
      <w:proofErr w:type="spellEnd"/>
      <w:r w:rsidRPr="00B478E1">
        <w:rPr>
          <w:sz w:val="24"/>
          <w:szCs w:val="24"/>
          <w:lang w:val="ru-RU"/>
        </w:rPr>
        <w:t xml:space="preserve"> </w:t>
      </w:r>
      <w:proofErr w:type="spellStart"/>
      <w:r w:rsidRPr="00B478E1">
        <w:rPr>
          <w:sz w:val="24"/>
          <w:szCs w:val="24"/>
          <w:lang w:val="ru-RU"/>
        </w:rPr>
        <w:t>форми</w:t>
      </w:r>
      <w:proofErr w:type="spellEnd"/>
      <w:r w:rsidRPr="00B478E1">
        <w:rPr>
          <w:sz w:val="24"/>
          <w:szCs w:val="24"/>
          <w:lang w:val="ru-RU"/>
        </w:rPr>
        <w:t xml:space="preserve"> за </w:t>
      </w:r>
      <w:proofErr w:type="spellStart"/>
      <w:r w:rsidRPr="00B478E1">
        <w:rPr>
          <w:sz w:val="24"/>
          <w:szCs w:val="24"/>
          <w:lang w:val="ru-RU"/>
        </w:rPr>
        <w:t>тяхното</w:t>
      </w:r>
      <w:proofErr w:type="spellEnd"/>
      <w:r w:rsidRPr="00B478E1">
        <w:rPr>
          <w:sz w:val="24"/>
          <w:szCs w:val="24"/>
          <w:lang w:val="ru-RU"/>
        </w:rPr>
        <w:t xml:space="preserve"> развитие</w:t>
      </w:r>
      <w:r w:rsidRPr="00B478E1">
        <w:rPr>
          <w:sz w:val="24"/>
          <w:szCs w:val="24"/>
        </w:rPr>
        <w:t>;</w:t>
      </w:r>
    </w:p>
    <w:p w:rsidR="007F159A" w:rsidRPr="00B478E1" w:rsidRDefault="007F159A" w:rsidP="007F159A">
      <w:pPr>
        <w:widowControl/>
        <w:numPr>
          <w:ilvl w:val="0"/>
          <w:numId w:val="4"/>
        </w:numPr>
        <w:autoSpaceDE/>
        <w:autoSpaceDN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478E1">
        <w:rPr>
          <w:sz w:val="24"/>
          <w:szCs w:val="24"/>
        </w:rPr>
        <w:t>Създаване на нови условия за развитие и утвърждаване на библиотеката при читалището като  център за библиотечно-информационно обслужване на широк кръг потребители;</w:t>
      </w:r>
      <w:r w:rsidRPr="00B478E1">
        <w:rPr>
          <w:sz w:val="24"/>
          <w:szCs w:val="24"/>
          <w:lang w:val="en-US"/>
        </w:rPr>
        <w:t> </w:t>
      </w:r>
    </w:p>
    <w:p w:rsidR="007F159A" w:rsidRPr="00B478E1" w:rsidRDefault="007F159A" w:rsidP="007F159A">
      <w:pPr>
        <w:widowControl/>
        <w:numPr>
          <w:ilvl w:val="0"/>
          <w:numId w:val="4"/>
        </w:numPr>
        <w:autoSpaceDE/>
        <w:autoSpaceDN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478E1">
        <w:rPr>
          <w:sz w:val="24"/>
          <w:szCs w:val="24"/>
          <w:lang w:val="ru-RU"/>
        </w:rPr>
        <w:t xml:space="preserve">Развитие на </w:t>
      </w:r>
      <w:proofErr w:type="spellStart"/>
      <w:r w:rsidRPr="00B478E1">
        <w:rPr>
          <w:sz w:val="24"/>
          <w:szCs w:val="24"/>
          <w:lang w:val="ru-RU"/>
        </w:rPr>
        <w:t>професионалните</w:t>
      </w:r>
      <w:proofErr w:type="spellEnd"/>
      <w:r w:rsidRPr="00B478E1">
        <w:rPr>
          <w:sz w:val="24"/>
          <w:szCs w:val="24"/>
          <w:lang w:val="en-US"/>
        </w:rPr>
        <w:t> </w:t>
      </w:r>
      <w:r w:rsidRPr="00B478E1">
        <w:rPr>
          <w:sz w:val="24"/>
          <w:szCs w:val="24"/>
          <w:lang w:val="ru-RU"/>
        </w:rPr>
        <w:t xml:space="preserve"> умения и </w:t>
      </w:r>
      <w:proofErr w:type="spellStart"/>
      <w:r w:rsidRPr="00B478E1">
        <w:rPr>
          <w:sz w:val="24"/>
          <w:szCs w:val="24"/>
          <w:lang w:val="ru-RU"/>
        </w:rPr>
        <w:t>повишаване</w:t>
      </w:r>
      <w:proofErr w:type="spellEnd"/>
      <w:r w:rsidRPr="00B478E1">
        <w:rPr>
          <w:sz w:val="24"/>
          <w:szCs w:val="24"/>
          <w:lang w:val="ru-RU"/>
        </w:rPr>
        <w:t xml:space="preserve"> на </w:t>
      </w:r>
      <w:proofErr w:type="spellStart"/>
      <w:r w:rsidRPr="00B478E1">
        <w:rPr>
          <w:sz w:val="24"/>
          <w:szCs w:val="24"/>
          <w:lang w:val="ru-RU"/>
        </w:rPr>
        <w:t>квалификацията</w:t>
      </w:r>
      <w:proofErr w:type="spellEnd"/>
      <w:r w:rsidRPr="00B478E1">
        <w:rPr>
          <w:sz w:val="24"/>
          <w:szCs w:val="24"/>
          <w:lang w:val="ru-RU"/>
        </w:rPr>
        <w:t xml:space="preserve"> на </w:t>
      </w:r>
      <w:proofErr w:type="spellStart"/>
      <w:r w:rsidRPr="00B478E1">
        <w:rPr>
          <w:sz w:val="24"/>
          <w:szCs w:val="24"/>
          <w:lang w:val="ru-RU"/>
        </w:rPr>
        <w:t>работещите</w:t>
      </w:r>
      <w:proofErr w:type="spellEnd"/>
      <w:r w:rsidRPr="00B478E1">
        <w:rPr>
          <w:sz w:val="24"/>
          <w:szCs w:val="24"/>
          <w:lang w:val="ru-RU"/>
        </w:rPr>
        <w:t xml:space="preserve"> в </w:t>
      </w:r>
      <w:proofErr w:type="spellStart"/>
      <w:r w:rsidRPr="00B478E1">
        <w:rPr>
          <w:sz w:val="24"/>
          <w:szCs w:val="24"/>
          <w:lang w:val="ru-RU"/>
        </w:rPr>
        <w:t>културната</w:t>
      </w:r>
      <w:proofErr w:type="spellEnd"/>
      <w:r w:rsidRPr="00B478E1">
        <w:rPr>
          <w:sz w:val="24"/>
          <w:szCs w:val="24"/>
          <w:lang w:val="ru-RU"/>
        </w:rPr>
        <w:t xml:space="preserve"> институция</w:t>
      </w:r>
      <w:r w:rsidRPr="00B478E1">
        <w:rPr>
          <w:sz w:val="24"/>
          <w:szCs w:val="24"/>
        </w:rPr>
        <w:t>;</w:t>
      </w:r>
    </w:p>
    <w:p w:rsidR="007F159A" w:rsidRPr="00B478E1" w:rsidRDefault="007F159A" w:rsidP="007F159A">
      <w:pPr>
        <w:widowControl/>
        <w:numPr>
          <w:ilvl w:val="0"/>
          <w:numId w:val="4"/>
        </w:numPr>
        <w:autoSpaceDE/>
        <w:autoSpaceDN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478E1">
        <w:rPr>
          <w:sz w:val="24"/>
          <w:szCs w:val="24"/>
        </w:rPr>
        <w:t xml:space="preserve">Засилване интереса и </w:t>
      </w:r>
      <w:proofErr w:type="spellStart"/>
      <w:r w:rsidRPr="00B478E1">
        <w:rPr>
          <w:sz w:val="24"/>
          <w:szCs w:val="24"/>
        </w:rPr>
        <w:t>краеведската</w:t>
      </w:r>
      <w:proofErr w:type="spellEnd"/>
      <w:r w:rsidRPr="00B478E1">
        <w:rPr>
          <w:sz w:val="24"/>
          <w:szCs w:val="24"/>
        </w:rPr>
        <w:t xml:space="preserve"> дейност на местната общност  към културно  минало на родния край.;</w:t>
      </w:r>
    </w:p>
    <w:p w:rsidR="007F159A" w:rsidRPr="00B478E1" w:rsidRDefault="007F159A" w:rsidP="007F159A">
      <w:pPr>
        <w:widowControl/>
        <w:numPr>
          <w:ilvl w:val="0"/>
          <w:numId w:val="4"/>
        </w:numPr>
        <w:autoSpaceDE/>
        <w:autoSpaceDN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 w:rsidRPr="00B478E1">
        <w:rPr>
          <w:sz w:val="24"/>
          <w:szCs w:val="24"/>
        </w:rPr>
        <w:t>Изграждане на реално партньорство  с институции за реализиране на цялостната културна политика в с.Стойките.</w:t>
      </w:r>
    </w:p>
    <w:p w:rsidR="007F159A" w:rsidRPr="00B478E1" w:rsidRDefault="007F159A" w:rsidP="007F159A">
      <w:pPr>
        <w:ind w:right="-360"/>
        <w:jc w:val="both"/>
        <w:rPr>
          <w:b/>
          <w:bCs/>
          <w:sz w:val="24"/>
          <w:szCs w:val="24"/>
        </w:rPr>
      </w:pPr>
      <w:r w:rsidRPr="00B478E1">
        <w:rPr>
          <w:b/>
          <w:bCs/>
          <w:sz w:val="24"/>
          <w:szCs w:val="24"/>
        </w:rPr>
        <w:t>4.РЕФЕРЕНТНИ ДОКУМЕНТИ</w:t>
      </w:r>
    </w:p>
    <w:p w:rsidR="007F159A" w:rsidRPr="00B478E1" w:rsidRDefault="007F159A" w:rsidP="007F159A">
      <w:pPr>
        <w:ind w:right="-360"/>
        <w:jc w:val="both"/>
        <w:rPr>
          <w:b/>
          <w:bCs/>
          <w:sz w:val="24"/>
          <w:szCs w:val="24"/>
        </w:rPr>
      </w:pPr>
    </w:p>
    <w:p w:rsidR="007F159A" w:rsidRPr="00B478E1" w:rsidRDefault="007F159A" w:rsidP="007F159A">
      <w:pPr>
        <w:widowControl/>
        <w:numPr>
          <w:ilvl w:val="0"/>
          <w:numId w:val="7"/>
        </w:numPr>
        <w:autoSpaceDE/>
        <w:autoSpaceDN/>
        <w:ind w:right="-360"/>
        <w:jc w:val="both"/>
        <w:rPr>
          <w:sz w:val="24"/>
          <w:szCs w:val="24"/>
        </w:rPr>
      </w:pPr>
      <w:r w:rsidRPr="00B478E1">
        <w:rPr>
          <w:sz w:val="24"/>
          <w:szCs w:val="24"/>
        </w:rPr>
        <w:t>Закон за народните читалища;</w:t>
      </w:r>
    </w:p>
    <w:p w:rsidR="007F159A" w:rsidRPr="00B478E1" w:rsidRDefault="007F159A" w:rsidP="007F159A">
      <w:pPr>
        <w:widowControl/>
        <w:numPr>
          <w:ilvl w:val="0"/>
          <w:numId w:val="7"/>
        </w:numPr>
        <w:autoSpaceDE/>
        <w:autoSpaceDN/>
        <w:ind w:right="-360"/>
        <w:jc w:val="both"/>
        <w:rPr>
          <w:sz w:val="24"/>
          <w:szCs w:val="24"/>
        </w:rPr>
      </w:pPr>
      <w:r w:rsidRPr="00B478E1">
        <w:rPr>
          <w:sz w:val="24"/>
          <w:szCs w:val="24"/>
        </w:rPr>
        <w:t>Закон за обществените библиотеки;</w:t>
      </w:r>
    </w:p>
    <w:p w:rsidR="007F159A" w:rsidRPr="00B478E1" w:rsidRDefault="007F159A" w:rsidP="007F159A">
      <w:pPr>
        <w:widowControl/>
        <w:numPr>
          <w:ilvl w:val="0"/>
          <w:numId w:val="7"/>
        </w:numPr>
        <w:autoSpaceDE/>
        <w:autoSpaceDN/>
        <w:ind w:right="-360"/>
        <w:jc w:val="both"/>
        <w:rPr>
          <w:sz w:val="24"/>
          <w:szCs w:val="24"/>
        </w:rPr>
      </w:pPr>
      <w:r w:rsidRPr="00B478E1">
        <w:rPr>
          <w:sz w:val="24"/>
          <w:szCs w:val="24"/>
        </w:rPr>
        <w:t>Закон за културното наследство;</w:t>
      </w:r>
    </w:p>
    <w:p w:rsidR="007F159A" w:rsidRPr="00B478E1" w:rsidRDefault="007F159A" w:rsidP="007F159A">
      <w:pPr>
        <w:widowControl/>
        <w:numPr>
          <w:ilvl w:val="0"/>
          <w:numId w:val="7"/>
        </w:numPr>
        <w:autoSpaceDE/>
        <w:autoSpaceDN/>
        <w:ind w:right="-360"/>
        <w:jc w:val="both"/>
        <w:rPr>
          <w:sz w:val="24"/>
          <w:szCs w:val="24"/>
        </w:rPr>
      </w:pPr>
      <w:r w:rsidRPr="00B478E1">
        <w:rPr>
          <w:sz w:val="24"/>
          <w:szCs w:val="24"/>
        </w:rPr>
        <w:t>Закон за меценатството;</w:t>
      </w:r>
    </w:p>
    <w:p w:rsidR="007F159A" w:rsidRPr="00B478E1" w:rsidRDefault="007F159A" w:rsidP="007F159A">
      <w:pPr>
        <w:widowControl/>
        <w:numPr>
          <w:ilvl w:val="0"/>
          <w:numId w:val="7"/>
        </w:numPr>
        <w:autoSpaceDE/>
        <w:autoSpaceDN/>
        <w:ind w:right="-360"/>
        <w:jc w:val="both"/>
        <w:rPr>
          <w:sz w:val="24"/>
          <w:szCs w:val="24"/>
        </w:rPr>
      </w:pPr>
      <w:r w:rsidRPr="00B478E1">
        <w:rPr>
          <w:sz w:val="24"/>
          <w:szCs w:val="24"/>
        </w:rPr>
        <w:t>Закон за закрила и развитие на културата;</w:t>
      </w:r>
    </w:p>
    <w:p w:rsidR="007F159A" w:rsidRPr="00B478E1" w:rsidRDefault="007F159A" w:rsidP="007F159A">
      <w:pPr>
        <w:widowControl/>
        <w:numPr>
          <w:ilvl w:val="0"/>
          <w:numId w:val="7"/>
        </w:numPr>
        <w:autoSpaceDE/>
        <w:autoSpaceDN/>
        <w:rPr>
          <w:bCs/>
          <w:sz w:val="24"/>
          <w:szCs w:val="24"/>
        </w:rPr>
      </w:pPr>
      <w:r w:rsidRPr="00B478E1">
        <w:rPr>
          <w:sz w:val="24"/>
          <w:szCs w:val="24"/>
        </w:rPr>
        <w:t xml:space="preserve">Наредба № 2 на МК, от 01.07.2019 г. </w:t>
      </w:r>
      <w:proofErr w:type="spellStart"/>
      <w:r w:rsidRPr="00B478E1">
        <w:rPr>
          <w:sz w:val="24"/>
          <w:szCs w:val="24"/>
        </w:rPr>
        <w:t>Обн</w:t>
      </w:r>
      <w:proofErr w:type="spellEnd"/>
      <w:r w:rsidRPr="00B478E1">
        <w:rPr>
          <w:sz w:val="24"/>
          <w:szCs w:val="24"/>
        </w:rPr>
        <w:t>. ДВ. бр.54 от 9 Юли 2019г</w:t>
      </w:r>
      <w:r w:rsidRPr="00B478E1">
        <w:rPr>
          <w:bCs/>
          <w:sz w:val="24"/>
          <w:szCs w:val="24"/>
        </w:rPr>
        <w:t xml:space="preserve"> /;</w:t>
      </w:r>
    </w:p>
    <w:p w:rsidR="007F159A" w:rsidRPr="00B478E1" w:rsidRDefault="007F159A" w:rsidP="007F159A">
      <w:pPr>
        <w:widowControl/>
        <w:numPr>
          <w:ilvl w:val="0"/>
          <w:numId w:val="7"/>
        </w:numPr>
        <w:autoSpaceDE/>
        <w:autoSpaceDN/>
        <w:ind w:right="-360"/>
        <w:jc w:val="both"/>
        <w:rPr>
          <w:sz w:val="24"/>
          <w:szCs w:val="24"/>
        </w:rPr>
      </w:pPr>
      <w:r w:rsidRPr="00B478E1">
        <w:rPr>
          <w:sz w:val="24"/>
          <w:szCs w:val="24"/>
        </w:rPr>
        <w:lastRenderedPageBreak/>
        <w:t>Общинска програма за развитие на община Смолян</w:t>
      </w:r>
    </w:p>
    <w:p w:rsidR="007F159A" w:rsidRPr="00B478E1" w:rsidRDefault="007F159A" w:rsidP="007F159A">
      <w:pPr>
        <w:widowControl/>
        <w:numPr>
          <w:ilvl w:val="0"/>
          <w:numId w:val="7"/>
        </w:numPr>
        <w:autoSpaceDE/>
        <w:autoSpaceDN/>
        <w:ind w:right="-360"/>
        <w:jc w:val="both"/>
        <w:rPr>
          <w:sz w:val="24"/>
          <w:szCs w:val="24"/>
        </w:rPr>
      </w:pPr>
      <w:r w:rsidRPr="00B478E1">
        <w:rPr>
          <w:sz w:val="24"/>
          <w:szCs w:val="24"/>
        </w:rPr>
        <w:t>Допълнителни субсидирани бройки;</w:t>
      </w:r>
    </w:p>
    <w:p w:rsidR="007F159A" w:rsidRPr="00B478E1" w:rsidRDefault="007F159A" w:rsidP="007F159A">
      <w:pPr>
        <w:widowControl/>
        <w:numPr>
          <w:ilvl w:val="0"/>
          <w:numId w:val="7"/>
        </w:numPr>
        <w:autoSpaceDE/>
        <w:autoSpaceDN/>
        <w:ind w:right="-360"/>
        <w:jc w:val="both"/>
        <w:rPr>
          <w:sz w:val="24"/>
          <w:szCs w:val="24"/>
        </w:rPr>
      </w:pPr>
      <w:r w:rsidRPr="00B478E1">
        <w:rPr>
          <w:sz w:val="24"/>
          <w:szCs w:val="24"/>
        </w:rPr>
        <w:t>Документи при Патронаж.</w:t>
      </w:r>
    </w:p>
    <w:p w:rsidR="006B3E16" w:rsidRPr="00B478E1" w:rsidRDefault="006B3E16">
      <w:pPr>
        <w:rPr>
          <w:sz w:val="24"/>
          <w:szCs w:val="24"/>
        </w:rPr>
      </w:pPr>
    </w:p>
    <w:p w:rsidR="00131029" w:rsidRPr="00B478E1" w:rsidRDefault="00131029" w:rsidP="00131029">
      <w:pPr>
        <w:spacing w:line="0" w:lineRule="atLeast"/>
        <w:ind w:right="-360"/>
        <w:jc w:val="both"/>
        <w:rPr>
          <w:sz w:val="24"/>
          <w:szCs w:val="24"/>
        </w:rPr>
      </w:pPr>
      <w:r w:rsidRPr="00B478E1">
        <w:rPr>
          <w:b/>
          <w:bCs/>
          <w:sz w:val="24"/>
          <w:szCs w:val="24"/>
        </w:rPr>
        <w:t>Б.  ЛЮБИТЕЛСКО ХУДОЖЕСТВЕНО ТВОРЧЕСТВО</w:t>
      </w:r>
    </w:p>
    <w:p w:rsidR="00131029" w:rsidRPr="00B478E1" w:rsidRDefault="00131029" w:rsidP="00131029">
      <w:pPr>
        <w:spacing w:line="0" w:lineRule="atLeast"/>
        <w:ind w:left="720" w:right="-360"/>
        <w:jc w:val="both"/>
        <w:rPr>
          <w:sz w:val="24"/>
          <w:szCs w:val="24"/>
        </w:rPr>
      </w:pPr>
      <w:r w:rsidRPr="00B478E1">
        <w:rPr>
          <w:b/>
          <w:bCs/>
          <w:i/>
          <w:iCs/>
          <w:sz w:val="24"/>
          <w:szCs w:val="24"/>
        </w:rPr>
        <w:t> </w:t>
      </w:r>
    </w:p>
    <w:p w:rsidR="00131029" w:rsidRPr="00B478E1" w:rsidRDefault="00131029" w:rsidP="00131029">
      <w:pPr>
        <w:pStyle w:val="a5"/>
        <w:spacing w:before="0" w:beforeAutospacing="0" w:after="0" w:afterAutospacing="0" w:line="0" w:lineRule="atLeast"/>
      </w:pPr>
      <w:r w:rsidRPr="00B478E1">
        <w:t>Съществена част от дейността на читалището е грижата за разширяване и  развитие на любителското художествено творчество.</w:t>
      </w:r>
    </w:p>
    <w:p w:rsidR="00131029" w:rsidRPr="00B478E1" w:rsidRDefault="00131029" w:rsidP="00131029">
      <w:pPr>
        <w:pStyle w:val="a5"/>
        <w:spacing w:before="0" w:beforeAutospacing="0" w:after="0" w:afterAutospacing="0" w:line="0" w:lineRule="atLeast"/>
        <w:jc w:val="both"/>
      </w:pPr>
      <w:r w:rsidRPr="00B478E1">
        <w:t xml:space="preserve">Художественотворческата дейност в читалището </w:t>
      </w:r>
      <w:r w:rsidRPr="00B478E1">
        <w:rPr>
          <w:b/>
          <w:bCs/>
        </w:rPr>
        <w:t>цели</w:t>
      </w:r>
      <w:r w:rsidRPr="00B478E1">
        <w:t xml:space="preserve"> запазване и </w:t>
      </w:r>
      <w:r w:rsidRPr="00B478E1">
        <w:rPr>
          <w:i/>
          <w:iCs/>
        </w:rPr>
        <w:t xml:space="preserve">развитие на традиционните ценности </w:t>
      </w:r>
      <w:r w:rsidRPr="00B478E1">
        <w:t xml:space="preserve">на българския народ, съхранение на обичаите и традициите, както и създаване на нови традиции, породени от нуждите на местните общности. Чрез тази дейност, читалището ще работи за привличане на </w:t>
      </w:r>
      <w:r w:rsidRPr="00B478E1">
        <w:rPr>
          <w:i/>
          <w:iCs/>
        </w:rPr>
        <w:t>млади хора</w:t>
      </w:r>
      <w:r w:rsidRPr="00B478E1">
        <w:t xml:space="preserve"> за участие в инициативи на  читалищните самодейни колективи.С изявите на читалището ще се работи за развитие и обогатяване на културния живот в населеното място, за утвърждаване на националното самосъзнание и отчитане и съхранение богатството на местната  култура. Чрез тази дейност читалището ще има възможност за популяризиране на  община Смолян,  областта, страната и чужбина.</w:t>
      </w:r>
      <w:r w:rsidRPr="00B478E1">
        <w:rPr>
          <w:b/>
          <w:bCs/>
          <w:i/>
          <w:iCs/>
        </w:rPr>
        <w:t> </w:t>
      </w:r>
    </w:p>
    <w:p w:rsidR="00131029" w:rsidRPr="00B478E1" w:rsidRDefault="00131029" w:rsidP="00131029">
      <w:pPr>
        <w:spacing w:line="0" w:lineRule="atLeast"/>
        <w:ind w:left="-3"/>
        <w:rPr>
          <w:sz w:val="24"/>
          <w:szCs w:val="24"/>
        </w:rPr>
      </w:pPr>
      <w:r w:rsidRPr="00B478E1">
        <w:rPr>
          <w:sz w:val="24"/>
          <w:szCs w:val="24"/>
        </w:rPr>
        <w:t>Към читалището за творчески сезон 20</w:t>
      </w:r>
      <w:r w:rsidRPr="00B478E1">
        <w:rPr>
          <w:sz w:val="24"/>
          <w:szCs w:val="24"/>
          <w:lang w:val="en-US"/>
        </w:rPr>
        <w:t>20</w:t>
      </w:r>
      <w:r w:rsidRPr="00B478E1">
        <w:rPr>
          <w:sz w:val="24"/>
          <w:szCs w:val="24"/>
        </w:rPr>
        <w:t>/202</w:t>
      </w:r>
      <w:r w:rsidRPr="00B478E1">
        <w:rPr>
          <w:sz w:val="24"/>
          <w:szCs w:val="24"/>
          <w:lang w:val="en-US"/>
        </w:rPr>
        <w:t>1</w:t>
      </w:r>
      <w:r w:rsidRPr="00B478E1">
        <w:rPr>
          <w:sz w:val="24"/>
          <w:szCs w:val="24"/>
        </w:rPr>
        <w:t xml:space="preserve">  функционират:</w:t>
      </w:r>
    </w:p>
    <w:p w:rsidR="00131029" w:rsidRPr="00B478E1" w:rsidRDefault="00131029" w:rsidP="00131029">
      <w:pPr>
        <w:spacing w:line="0" w:lineRule="atLeast"/>
        <w:ind w:left="-3"/>
        <w:rPr>
          <w:sz w:val="24"/>
          <w:szCs w:val="24"/>
        </w:rPr>
      </w:pPr>
    </w:p>
    <w:p w:rsidR="00131029" w:rsidRPr="00B478E1" w:rsidRDefault="00131029" w:rsidP="00131029">
      <w:pPr>
        <w:spacing w:line="0" w:lineRule="atLeast"/>
        <w:ind w:left="-3"/>
        <w:rPr>
          <w:b/>
          <w:bCs/>
          <w:color w:val="000000"/>
          <w:sz w:val="24"/>
          <w:szCs w:val="24"/>
        </w:rPr>
      </w:pPr>
      <w:r w:rsidRPr="00B478E1">
        <w:rPr>
          <w:b/>
          <w:bCs/>
          <w:color w:val="000000"/>
          <w:sz w:val="24"/>
          <w:szCs w:val="24"/>
        </w:rPr>
        <w:t>1.Образователни дейности:</w:t>
      </w:r>
    </w:p>
    <w:p w:rsidR="00131029" w:rsidRPr="00B478E1" w:rsidRDefault="00131029" w:rsidP="00131029">
      <w:pPr>
        <w:spacing w:line="0" w:lineRule="atLeast"/>
        <w:rPr>
          <w:sz w:val="24"/>
          <w:szCs w:val="24"/>
        </w:rPr>
      </w:pPr>
      <w:r w:rsidRPr="00B478E1">
        <w:rPr>
          <w:color w:val="000000"/>
          <w:sz w:val="24"/>
          <w:szCs w:val="24"/>
        </w:rPr>
        <w:t>Кръжоци, клубове, школи по изкуства (кратко описание)</w:t>
      </w:r>
      <w:r w:rsidRPr="00B478E1">
        <w:rPr>
          <w:sz w:val="24"/>
          <w:szCs w:val="24"/>
        </w:rPr>
        <w:t>;</w:t>
      </w:r>
    </w:p>
    <w:p w:rsidR="00131029" w:rsidRPr="00B478E1" w:rsidRDefault="00131029" w:rsidP="00131029">
      <w:pPr>
        <w:spacing w:line="0" w:lineRule="atLeast"/>
        <w:rPr>
          <w:sz w:val="24"/>
          <w:szCs w:val="24"/>
        </w:rPr>
      </w:pPr>
      <w:r w:rsidRPr="00B478E1">
        <w:rPr>
          <w:sz w:val="24"/>
          <w:szCs w:val="24"/>
        </w:rPr>
        <w:t>„Сръчни ръце” , „Сръчни ръчички”</w:t>
      </w:r>
    </w:p>
    <w:p w:rsidR="00131029" w:rsidRPr="00B478E1" w:rsidRDefault="00131029" w:rsidP="00131029">
      <w:pPr>
        <w:spacing w:line="0" w:lineRule="atLeast"/>
        <w:rPr>
          <w:sz w:val="24"/>
          <w:szCs w:val="24"/>
        </w:rPr>
      </w:pPr>
      <w:r w:rsidRPr="00B478E1">
        <w:rPr>
          <w:sz w:val="24"/>
          <w:szCs w:val="24"/>
        </w:rPr>
        <w:t>Кръжок”Сръчни ръце”реализира местни дейности за съхранение на родопски традиционни занаяти.В кръжока се включват 1</w:t>
      </w:r>
      <w:r w:rsidRPr="00B478E1">
        <w:rPr>
          <w:sz w:val="24"/>
          <w:szCs w:val="24"/>
          <w:lang w:val="en-US"/>
        </w:rPr>
        <w:t>3</w:t>
      </w:r>
      <w:r w:rsidRPr="00B478E1">
        <w:rPr>
          <w:sz w:val="24"/>
          <w:szCs w:val="24"/>
        </w:rPr>
        <w:t xml:space="preserve"> местни жители,над 19 години.</w:t>
      </w:r>
    </w:p>
    <w:p w:rsidR="00131029" w:rsidRPr="00B478E1" w:rsidRDefault="00131029" w:rsidP="00131029">
      <w:pPr>
        <w:spacing w:line="0" w:lineRule="atLeast"/>
        <w:rPr>
          <w:sz w:val="24"/>
          <w:szCs w:val="24"/>
          <w:lang w:val="en-US"/>
        </w:rPr>
      </w:pPr>
      <w:r w:rsidRPr="00B478E1">
        <w:rPr>
          <w:sz w:val="24"/>
          <w:szCs w:val="24"/>
        </w:rPr>
        <w:t>Целта на кръжока е да съхрани бита и културата на с.Стойките,и предаде на следващите поколения.През 202</w:t>
      </w:r>
      <w:r w:rsidR="002D63FE" w:rsidRPr="00B478E1">
        <w:rPr>
          <w:sz w:val="24"/>
          <w:szCs w:val="24"/>
        </w:rPr>
        <w:t>0г.</w:t>
      </w:r>
      <w:r w:rsidRPr="00B478E1">
        <w:rPr>
          <w:sz w:val="24"/>
          <w:szCs w:val="24"/>
        </w:rPr>
        <w:t>продължи традиционното представяне на изложения от творчески битови предмети.</w:t>
      </w:r>
    </w:p>
    <w:p w:rsidR="00131029" w:rsidRPr="00B478E1" w:rsidRDefault="00131029" w:rsidP="00131029">
      <w:pPr>
        <w:spacing w:line="0" w:lineRule="atLeast"/>
        <w:rPr>
          <w:sz w:val="24"/>
          <w:szCs w:val="24"/>
        </w:rPr>
      </w:pPr>
      <w:r w:rsidRPr="00B478E1">
        <w:rPr>
          <w:sz w:val="24"/>
          <w:szCs w:val="24"/>
        </w:rPr>
        <w:t>В кръжок „Сръчни ръчички”-участват над 1</w:t>
      </w:r>
      <w:r w:rsidRPr="00B478E1">
        <w:rPr>
          <w:sz w:val="24"/>
          <w:szCs w:val="24"/>
          <w:lang w:val="en-US"/>
        </w:rPr>
        <w:t>0</w:t>
      </w:r>
      <w:r w:rsidRPr="00B478E1">
        <w:rPr>
          <w:sz w:val="24"/>
          <w:szCs w:val="24"/>
        </w:rPr>
        <w:t xml:space="preserve"> деца.Изработват емблематични предмети за традиционни празници,като Баба Марта-мартеници,битови картички за празник на жената и Първа пролет,магнити,,Коледни сувенири,сурвачки и др.</w:t>
      </w:r>
    </w:p>
    <w:p w:rsidR="00131029" w:rsidRPr="00B478E1" w:rsidRDefault="00131029" w:rsidP="00131029">
      <w:pPr>
        <w:spacing w:line="0" w:lineRule="atLeast"/>
        <w:rPr>
          <w:sz w:val="24"/>
          <w:szCs w:val="24"/>
        </w:rPr>
      </w:pPr>
      <w:proofErr w:type="spellStart"/>
      <w:r w:rsidRPr="00B478E1">
        <w:rPr>
          <w:sz w:val="24"/>
          <w:szCs w:val="24"/>
        </w:rPr>
        <w:t>Езиове</w:t>
      </w:r>
      <w:proofErr w:type="spellEnd"/>
      <w:r w:rsidRPr="00B478E1">
        <w:rPr>
          <w:sz w:val="24"/>
          <w:szCs w:val="24"/>
        </w:rPr>
        <w:t xml:space="preserve"> </w:t>
      </w:r>
      <w:proofErr w:type="spellStart"/>
      <w:r w:rsidRPr="00B478E1">
        <w:rPr>
          <w:sz w:val="24"/>
          <w:szCs w:val="24"/>
        </w:rPr>
        <w:t>щколи</w:t>
      </w:r>
      <w:proofErr w:type="spellEnd"/>
      <w:r w:rsidRPr="00B478E1">
        <w:rPr>
          <w:sz w:val="24"/>
          <w:szCs w:val="24"/>
        </w:rPr>
        <w:t xml:space="preserve"> и курсове.</w:t>
      </w:r>
    </w:p>
    <w:p w:rsidR="00131029" w:rsidRPr="00B478E1" w:rsidRDefault="00131029" w:rsidP="00131029">
      <w:pPr>
        <w:spacing w:line="0" w:lineRule="atLeast"/>
        <w:rPr>
          <w:b/>
          <w:bCs/>
          <w:color w:val="000000"/>
          <w:sz w:val="24"/>
          <w:szCs w:val="24"/>
        </w:rPr>
      </w:pPr>
      <w:r w:rsidRPr="00B478E1">
        <w:rPr>
          <w:sz w:val="24"/>
          <w:szCs w:val="24"/>
        </w:rPr>
        <w:t>Няма</w:t>
      </w:r>
    </w:p>
    <w:p w:rsidR="00131029" w:rsidRPr="00B478E1" w:rsidRDefault="00131029" w:rsidP="00131029">
      <w:pPr>
        <w:spacing w:line="0" w:lineRule="atLeast"/>
        <w:ind w:left="-3"/>
        <w:rPr>
          <w:sz w:val="24"/>
          <w:szCs w:val="24"/>
        </w:rPr>
      </w:pPr>
      <w:r w:rsidRPr="00B478E1">
        <w:rPr>
          <w:sz w:val="24"/>
          <w:szCs w:val="24"/>
        </w:rPr>
        <w:t>Клубове по краезнание (кратко описание);</w:t>
      </w:r>
    </w:p>
    <w:p w:rsidR="00131029" w:rsidRPr="00B478E1" w:rsidRDefault="00131029" w:rsidP="00131029">
      <w:pPr>
        <w:spacing w:line="0" w:lineRule="atLeast"/>
        <w:rPr>
          <w:sz w:val="24"/>
          <w:szCs w:val="24"/>
        </w:rPr>
      </w:pPr>
      <w:r w:rsidRPr="00B478E1">
        <w:rPr>
          <w:sz w:val="24"/>
          <w:szCs w:val="24"/>
        </w:rPr>
        <w:t>Няма</w:t>
      </w:r>
    </w:p>
    <w:p w:rsidR="00131029" w:rsidRPr="00B478E1" w:rsidRDefault="00131029" w:rsidP="00131029">
      <w:pPr>
        <w:spacing w:line="0" w:lineRule="atLeast"/>
        <w:ind w:left="-3"/>
        <w:rPr>
          <w:color w:val="000000"/>
          <w:sz w:val="24"/>
          <w:szCs w:val="24"/>
        </w:rPr>
      </w:pPr>
      <w:r w:rsidRPr="00B478E1">
        <w:rPr>
          <w:color w:val="000000"/>
          <w:sz w:val="24"/>
          <w:szCs w:val="24"/>
        </w:rPr>
        <w:t>Музейни колекции (кратко описание).</w:t>
      </w:r>
    </w:p>
    <w:p w:rsidR="00131029" w:rsidRPr="00B478E1" w:rsidRDefault="00131029" w:rsidP="00131029">
      <w:pPr>
        <w:spacing w:line="0" w:lineRule="atLeast"/>
        <w:ind w:left="-3"/>
        <w:rPr>
          <w:color w:val="000000"/>
          <w:sz w:val="24"/>
          <w:szCs w:val="24"/>
        </w:rPr>
      </w:pPr>
      <w:r w:rsidRPr="00B478E1">
        <w:rPr>
          <w:color w:val="000000"/>
          <w:sz w:val="24"/>
          <w:szCs w:val="24"/>
        </w:rPr>
        <w:t>Етнографска сбирка,с над 100 предмета,характерни за бита на с.Стойките.Сбирка минерали:</w:t>
      </w:r>
      <w:proofErr w:type="spellStart"/>
      <w:r w:rsidRPr="00B478E1">
        <w:rPr>
          <w:color w:val="000000"/>
          <w:sz w:val="24"/>
          <w:szCs w:val="24"/>
        </w:rPr>
        <w:t>Витражно</w:t>
      </w:r>
      <w:proofErr w:type="spellEnd"/>
      <w:r w:rsidRPr="00B478E1">
        <w:rPr>
          <w:color w:val="000000"/>
          <w:sz w:val="24"/>
          <w:szCs w:val="24"/>
        </w:rPr>
        <w:t xml:space="preserve"> изложение на минерали/дарителски фонд от геолог/.Тенденцията за 202</w:t>
      </w:r>
      <w:r w:rsidRPr="00B478E1">
        <w:rPr>
          <w:color w:val="000000"/>
          <w:sz w:val="24"/>
          <w:szCs w:val="24"/>
          <w:lang w:val="en-US"/>
        </w:rPr>
        <w:t>1</w:t>
      </w:r>
      <w:r w:rsidRPr="00B478E1">
        <w:rPr>
          <w:color w:val="000000"/>
          <w:sz w:val="24"/>
          <w:szCs w:val="24"/>
        </w:rPr>
        <w:t xml:space="preserve"> година,е да се обогатява с нови експонати.    </w:t>
      </w:r>
    </w:p>
    <w:p w:rsidR="00131029" w:rsidRPr="00B478E1" w:rsidRDefault="00131029" w:rsidP="00131029">
      <w:pPr>
        <w:spacing w:line="0" w:lineRule="atLeast"/>
        <w:ind w:left="-3"/>
        <w:rPr>
          <w:color w:val="000000"/>
          <w:sz w:val="24"/>
          <w:szCs w:val="24"/>
        </w:rPr>
      </w:pPr>
    </w:p>
    <w:p w:rsidR="00131029" w:rsidRPr="00B478E1" w:rsidRDefault="00131029" w:rsidP="00131029">
      <w:pPr>
        <w:spacing w:line="0" w:lineRule="atLeast"/>
        <w:ind w:left="-3"/>
        <w:rPr>
          <w:b/>
          <w:bCs/>
          <w:color w:val="000000"/>
          <w:sz w:val="24"/>
          <w:szCs w:val="24"/>
        </w:rPr>
      </w:pPr>
      <w:r w:rsidRPr="00B478E1">
        <w:rPr>
          <w:b/>
          <w:bCs/>
          <w:color w:val="000000"/>
          <w:sz w:val="24"/>
          <w:szCs w:val="24"/>
        </w:rPr>
        <w:t>2.Любителско творчество (поддържане и изяви на художествени състави);</w:t>
      </w:r>
    </w:p>
    <w:p w:rsidR="00131029" w:rsidRPr="00B478E1" w:rsidRDefault="00131029" w:rsidP="00131029">
      <w:pPr>
        <w:spacing w:line="0" w:lineRule="atLeast"/>
        <w:ind w:left="-3"/>
        <w:rPr>
          <w:sz w:val="24"/>
          <w:szCs w:val="24"/>
        </w:rPr>
      </w:pPr>
      <w:r w:rsidRPr="00B478E1">
        <w:rPr>
          <w:sz w:val="24"/>
          <w:szCs w:val="24"/>
        </w:rPr>
        <w:t xml:space="preserve">Фолклорни състави </w:t>
      </w:r>
      <w:r w:rsidRPr="00B478E1">
        <w:rPr>
          <w:i/>
          <w:iCs/>
          <w:sz w:val="24"/>
          <w:szCs w:val="24"/>
        </w:rPr>
        <w:t xml:space="preserve">и </w:t>
      </w:r>
      <w:r w:rsidRPr="00B478E1">
        <w:rPr>
          <w:b/>
          <w:bCs/>
          <w:i/>
          <w:iCs/>
          <w:sz w:val="24"/>
          <w:szCs w:val="24"/>
        </w:rPr>
        <w:t>формации</w:t>
      </w:r>
      <w:r w:rsidRPr="00B478E1">
        <w:rPr>
          <w:sz w:val="24"/>
          <w:szCs w:val="24"/>
        </w:rPr>
        <w:t xml:space="preserve"> (кратко описание);</w:t>
      </w:r>
    </w:p>
    <w:p w:rsidR="00131029" w:rsidRPr="00B478E1" w:rsidRDefault="00131029" w:rsidP="00131029">
      <w:pPr>
        <w:spacing w:line="0" w:lineRule="atLeast"/>
        <w:ind w:left="-3"/>
        <w:rPr>
          <w:sz w:val="24"/>
          <w:szCs w:val="24"/>
        </w:rPr>
      </w:pPr>
      <w:r w:rsidRPr="00B478E1">
        <w:rPr>
          <w:sz w:val="24"/>
          <w:szCs w:val="24"/>
        </w:rPr>
        <w:t>Ансамбъл за автентичен фолклор.</w:t>
      </w:r>
    </w:p>
    <w:p w:rsidR="00131029" w:rsidRPr="00B478E1" w:rsidRDefault="00131029" w:rsidP="00131029">
      <w:pPr>
        <w:spacing w:line="0" w:lineRule="atLeast"/>
        <w:ind w:left="-3"/>
        <w:rPr>
          <w:sz w:val="24"/>
          <w:szCs w:val="24"/>
        </w:rPr>
      </w:pPr>
      <w:r w:rsidRPr="00B478E1">
        <w:rPr>
          <w:sz w:val="24"/>
          <w:szCs w:val="24"/>
        </w:rPr>
        <w:t>Ансамбъла се състои от над 40 изпълнители,</w:t>
      </w:r>
      <w:proofErr w:type="spellStart"/>
      <w:r w:rsidRPr="00B478E1">
        <w:rPr>
          <w:sz w:val="24"/>
          <w:szCs w:val="24"/>
        </w:rPr>
        <w:t>включващ-зпълнители</w:t>
      </w:r>
      <w:proofErr w:type="spellEnd"/>
      <w:r w:rsidRPr="00B478E1">
        <w:rPr>
          <w:sz w:val="24"/>
          <w:szCs w:val="24"/>
        </w:rPr>
        <w:t xml:space="preserve"> на автентичен фолклор,солисти и гайдари.</w:t>
      </w:r>
    </w:p>
    <w:p w:rsidR="00131029" w:rsidRPr="00B478E1" w:rsidRDefault="00131029" w:rsidP="00131029">
      <w:pPr>
        <w:spacing w:line="0" w:lineRule="atLeast"/>
        <w:ind w:left="-3"/>
        <w:rPr>
          <w:sz w:val="24"/>
          <w:szCs w:val="24"/>
        </w:rPr>
      </w:pPr>
      <w:r w:rsidRPr="00B478E1">
        <w:rPr>
          <w:color w:val="000000"/>
          <w:sz w:val="24"/>
          <w:szCs w:val="24"/>
        </w:rPr>
        <w:t xml:space="preserve">Театрални </w:t>
      </w:r>
      <w:r w:rsidRPr="00B478E1">
        <w:rPr>
          <w:sz w:val="24"/>
          <w:szCs w:val="24"/>
        </w:rPr>
        <w:t>състави (кратко описание);</w:t>
      </w:r>
    </w:p>
    <w:p w:rsidR="00131029" w:rsidRPr="00B478E1" w:rsidRDefault="00131029" w:rsidP="00131029">
      <w:pPr>
        <w:spacing w:line="0" w:lineRule="atLeast"/>
        <w:ind w:left="-3"/>
        <w:rPr>
          <w:sz w:val="24"/>
          <w:szCs w:val="24"/>
        </w:rPr>
      </w:pPr>
      <w:r w:rsidRPr="00B478E1">
        <w:rPr>
          <w:sz w:val="24"/>
          <w:szCs w:val="24"/>
        </w:rPr>
        <w:t>Театрален състав „Родопчани”</w:t>
      </w:r>
    </w:p>
    <w:p w:rsidR="00131029" w:rsidRPr="00B478E1" w:rsidRDefault="00131029" w:rsidP="00131029">
      <w:pPr>
        <w:spacing w:line="0" w:lineRule="atLeast"/>
        <w:ind w:left="-3"/>
        <w:rPr>
          <w:sz w:val="24"/>
          <w:szCs w:val="24"/>
        </w:rPr>
      </w:pPr>
      <w:r w:rsidRPr="00B478E1">
        <w:rPr>
          <w:sz w:val="24"/>
          <w:szCs w:val="24"/>
        </w:rPr>
        <w:t xml:space="preserve">Състава реализира дейности от 2016 година и участва в </w:t>
      </w:r>
      <w:proofErr w:type="spellStart"/>
      <w:r w:rsidRPr="00B478E1">
        <w:rPr>
          <w:sz w:val="24"/>
          <w:szCs w:val="24"/>
        </w:rPr>
        <w:t>предтавяне</w:t>
      </w:r>
      <w:proofErr w:type="spellEnd"/>
      <w:r w:rsidRPr="00B478E1">
        <w:rPr>
          <w:sz w:val="24"/>
          <w:szCs w:val="24"/>
        </w:rPr>
        <w:t xml:space="preserve"> на самодейни пиеси.включват се в местни дейности.</w:t>
      </w:r>
    </w:p>
    <w:p w:rsidR="00131029" w:rsidRPr="00B478E1" w:rsidRDefault="00131029" w:rsidP="00131029">
      <w:pPr>
        <w:spacing w:line="0" w:lineRule="atLeast"/>
        <w:ind w:left="-3"/>
        <w:rPr>
          <w:sz w:val="24"/>
          <w:szCs w:val="24"/>
        </w:rPr>
      </w:pPr>
      <w:r w:rsidRPr="00B478E1">
        <w:rPr>
          <w:color w:val="000000"/>
          <w:sz w:val="24"/>
          <w:szCs w:val="24"/>
        </w:rPr>
        <w:t xml:space="preserve">Танцови състави </w:t>
      </w:r>
      <w:r w:rsidRPr="00B478E1">
        <w:rPr>
          <w:b/>
          <w:bCs/>
          <w:color w:val="000000"/>
          <w:sz w:val="24"/>
          <w:szCs w:val="24"/>
        </w:rPr>
        <w:t>и групи</w:t>
      </w:r>
      <w:r w:rsidRPr="00B478E1">
        <w:rPr>
          <w:color w:val="000000"/>
          <w:sz w:val="24"/>
          <w:szCs w:val="24"/>
        </w:rPr>
        <w:t xml:space="preserve"> /</w:t>
      </w:r>
      <w:r w:rsidRPr="00B478E1">
        <w:rPr>
          <w:b/>
          <w:bCs/>
          <w:color w:val="000000"/>
          <w:sz w:val="24"/>
          <w:szCs w:val="24"/>
        </w:rPr>
        <w:t>битови</w:t>
      </w:r>
      <w:r w:rsidRPr="00B478E1">
        <w:rPr>
          <w:color w:val="000000"/>
          <w:sz w:val="24"/>
          <w:szCs w:val="24"/>
        </w:rPr>
        <w:t>/</w:t>
      </w:r>
      <w:r w:rsidRPr="00B478E1">
        <w:rPr>
          <w:sz w:val="24"/>
          <w:szCs w:val="24"/>
        </w:rPr>
        <w:t>(кратко описание);</w:t>
      </w:r>
    </w:p>
    <w:p w:rsidR="00131029" w:rsidRPr="00B478E1" w:rsidRDefault="00131029" w:rsidP="00131029">
      <w:pPr>
        <w:spacing w:line="0" w:lineRule="atLeast"/>
        <w:ind w:left="-3"/>
        <w:rPr>
          <w:sz w:val="24"/>
          <w:szCs w:val="24"/>
        </w:rPr>
      </w:pPr>
      <w:r w:rsidRPr="00B478E1">
        <w:rPr>
          <w:sz w:val="24"/>
          <w:szCs w:val="24"/>
        </w:rPr>
        <w:t>Танцов състав „Хоро”</w:t>
      </w:r>
    </w:p>
    <w:p w:rsidR="00131029" w:rsidRPr="00B478E1" w:rsidRDefault="00131029" w:rsidP="00131029">
      <w:pPr>
        <w:spacing w:line="0" w:lineRule="atLeast"/>
        <w:ind w:left="-3"/>
        <w:rPr>
          <w:sz w:val="24"/>
          <w:szCs w:val="24"/>
        </w:rPr>
      </w:pPr>
      <w:r w:rsidRPr="00B478E1">
        <w:rPr>
          <w:sz w:val="24"/>
          <w:szCs w:val="24"/>
        </w:rPr>
        <w:t>Групата е сформирана през 2015 година и обогатява своя репертоар през годините.</w:t>
      </w:r>
    </w:p>
    <w:p w:rsidR="00131029" w:rsidRPr="00B478E1" w:rsidRDefault="00131029" w:rsidP="00131029">
      <w:pPr>
        <w:spacing w:line="0" w:lineRule="atLeast"/>
        <w:ind w:left="-3"/>
        <w:rPr>
          <w:sz w:val="24"/>
          <w:szCs w:val="24"/>
        </w:rPr>
      </w:pPr>
      <w:r w:rsidRPr="00B478E1">
        <w:rPr>
          <w:sz w:val="24"/>
          <w:szCs w:val="24"/>
        </w:rPr>
        <w:t>.В групата са включени 12 жени над 19 години</w:t>
      </w:r>
    </w:p>
    <w:p w:rsidR="00131029" w:rsidRPr="00B478E1" w:rsidRDefault="00131029" w:rsidP="00131029">
      <w:pPr>
        <w:spacing w:line="0" w:lineRule="atLeast"/>
        <w:ind w:left="-3"/>
        <w:rPr>
          <w:sz w:val="24"/>
          <w:szCs w:val="24"/>
        </w:rPr>
      </w:pPr>
      <w:r w:rsidRPr="00B478E1">
        <w:rPr>
          <w:sz w:val="24"/>
          <w:szCs w:val="24"/>
        </w:rPr>
        <w:t>Детска фолклорна група</w:t>
      </w:r>
    </w:p>
    <w:p w:rsidR="00131029" w:rsidRPr="00B478E1" w:rsidRDefault="00131029" w:rsidP="00131029">
      <w:pPr>
        <w:spacing w:line="0" w:lineRule="atLeast"/>
        <w:ind w:left="-3"/>
        <w:rPr>
          <w:sz w:val="24"/>
          <w:szCs w:val="24"/>
          <w:lang w:val="en-US"/>
        </w:rPr>
      </w:pPr>
      <w:r w:rsidRPr="00B478E1">
        <w:rPr>
          <w:sz w:val="24"/>
          <w:szCs w:val="24"/>
        </w:rPr>
        <w:t>Участват 9 деца,които се включват в международни,регионални и местни изяви.</w:t>
      </w:r>
    </w:p>
    <w:p w:rsidR="00131029" w:rsidRPr="00B478E1" w:rsidRDefault="00131029" w:rsidP="00131029">
      <w:pPr>
        <w:spacing w:line="0" w:lineRule="atLeast"/>
        <w:ind w:left="-3"/>
        <w:rPr>
          <w:sz w:val="24"/>
          <w:szCs w:val="24"/>
        </w:rPr>
      </w:pPr>
      <w:proofErr w:type="spellStart"/>
      <w:r w:rsidRPr="00B478E1">
        <w:rPr>
          <w:sz w:val="24"/>
          <w:szCs w:val="24"/>
        </w:rPr>
        <w:t>Гайдарски</w:t>
      </w:r>
      <w:proofErr w:type="spellEnd"/>
      <w:r w:rsidRPr="00B478E1">
        <w:rPr>
          <w:sz w:val="24"/>
          <w:szCs w:val="24"/>
        </w:rPr>
        <w:t xml:space="preserve"> състав-Сборна група с активно участие в местни,регионални,национални и </w:t>
      </w:r>
      <w:proofErr w:type="spellStart"/>
      <w:r w:rsidRPr="00B478E1">
        <w:rPr>
          <w:sz w:val="24"/>
          <w:szCs w:val="24"/>
        </w:rPr>
        <w:lastRenderedPageBreak/>
        <w:t>пеждународни</w:t>
      </w:r>
      <w:proofErr w:type="spellEnd"/>
      <w:r w:rsidRPr="00B478E1">
        <w:rPr>
          <w:sz w:val="24"/>
          <w:szCs w:val="24"/>
        </w:rPr>
        <w:t xml:space="preserve"> събития.</w:t>
      </w:r>
    </w:p>
    <w:p w:rsidR="00131029" w:rsidRPr="00B478E1" w:rsidRDefault="00131029" w:rsidP="00131029">
      <w:pPr>
        <w:spacing w:line="0" w:lineRule="atLeast"/>
        <w:ind w:left="-3"/>
        <w:rPr>
          <w:sz w:val="24"/>
          <w:szCs w:val="24"/>
        </w:rPr>
      </w:pPr>
      <w:r w:rsidRPr="00B478E1">
        <w:rPr>
          <w:sz w:val="24"/>
          <w:szCs w:val="24"/>
        </w:rPr>
        <w:t>Групи за класически и/или модерен балет, съвременни и характерни танци (кратко описание);</w:t>
      </w:r>
    </w:p>
    <w:p w:rsidR="00131029" w:rsidRPr="00B478E1" w:rsidRDefault="00131029" w:rsidP="00131029">
      <w:pPr>
        <w:spacing w:line="0" w:lineRule="atLeast"/>
        <w:ind w:left="-3"/>
        <w:rPr>
          <w:sz w:val="24"/>
          <w:szCs w:val="24"/>
        </w:rPr>
      </w:pPr>
      <w:r w:rsidRPr="00B478E1">
        <w:rPr>
          <w:sz w:val="24"/>
          <w:szCs w:val="24"/>
        </w:rPr>
        <w:t>Няма</w:t>
      </w:r>
    </w:p>
    <w:p w:rsidR="00131029" w:rsidRPr="00B478E1" w:rsidRDefault="00131029" w:rsidP="00131029">
      <w:pPr>
        <w:spacing w:line="0" w:lineRule="atLeast"/>
        <w:ind w:left="-3"/>
        <w:rPr>
          <w:sz w:val="24"/>
          <w:szCs w:val="24"/>
        </w:rPr>
      </w:pPr>
      <w:r w:rsidRPr="00B478E1">
        <w:rPr>
          <w:color w:val="000000"/>
          <w:sz w:val="24"/>
          <w:szCs w:val="24"/>
        </w:rPr>
        <w:t xml:space="preserve">Вокални групи, хорове и индивидуални изпълнители </w:t>
      </w:r>
      <w:r w:rsidRPr="00B478E1">
        <w:rPr>
          <w:sz w:val="24"/>
          <w:szCs w:val="24"/>
        </w:rPr>
        <w:t>(кратко описание);</w:t>
      </w:r>
    </w:p>
    <w:p w:rsidR="00131029" w:rsidRPr="00B478E1" w:rsidRDefault="00131029" w:rsidP="00131029">
      <w:pPr>
        <w:spacing w:line="0" w:lineRule="atLeast"/>
        <w:ind w:left="-3"/>
        <w:rPr>
          <w:sz w:val="24"/>
          <w:szCs w:val="24"/>
        </w:rPr>
      </w:pPr>
      <w:r w:rsidRPr="00B478E1">
        <w:rPr>
          <w:sz w:val="24"/>
          <w:szCs w:val="24"/>
        </w:rPr>
        <w:t>Солисти-4 и двама индивидуални изпълнители-гайдари</w:t>
      </w:r>
    </w:p>
    <w:p w:rsidR="00131029" w:rsidRPr="00B478E1" w:rsidRDefault="00131029" w:rsidP="00131029">
      <w:pPr>
        <w:spacing w:line="0" w:lineRule="atLeast"/>
        <w:ind w:left="-3"/>
        <w:rPr>
          <w:sz w:val="24"/>
          <w:szCs w:val="24"/>
        </w:rPr>
      </w:pPr>
      <w:r w:rsidRPr="00B478E1">
        <w:rPr>
          <w:sz w:val="24"/>
          <w:szCs w:val="24"/>
        </w:rPr>
        <w:t>Предоставяне на компютърни услуги и интернет</w:t>
      </w:r>
      <w:r w:rsidRPr="00B478E1">
        <w:rPr>
          <w:color w:val="993300"/>
          <w:sz w:val="24"/>
          <w:szCs w:val="24"/>
        </w:rPr>
        <w:t xml:space="preserve"> -не</w:t>
      </w:r>
      <w:r w:rsidRPr="00B478E1">
        <w:rPr>
          <w:sz w:val="24"/>
          <w:szCs w:val="24"/>
        </w:rPr>
        <w:t>;</w:t>
      </w:r>
    </w:p>
    <w:p w:rsidR="00131029" w:rsidRPr="00B478E1" w:rsidRDefault="00131029" w:rsidP="00131029">
      <w:pPr>
        <w:pStyle w:val="a4"/>
        <w:tabs>
          <w:tab w:val="left" w:pos="351"/>
        </w:tabs>
        <w:spacing w:line="0" w:lineRule="atLeast"/>
        <w:ind w:left="0" w:right="145"/>
        <w:rPr>
          <w:sz w:val="24"/>
          <w:szCs w:val="24"/>
        </w:rPr>
      </w:pPr>
      <w:r w:rsidRPr="00B478E1">
        <w:rPr>
          <w:b/>
          <w:bCs/>
          <w:sz w:val="24"/>
          <w:szCs w:val="24"/>
        </w:rPr>
        <w:t>3.Организиране</w:t>
      </w:r>
      <w:r w:rsidRPr="00B478E1">
        <w:rPr>
          <w:sz w:val="24"/>
          <w:szCs w:val="24"/>
        </w:rPr>
        <w:t xml:space="preserve"> </w:t>
      </w:r>
      <w:r w:rsidRPr="00B478E1">
        <w:rPr>
          <w:b/>
          <w:bCs/>
          <w:sz w:val="24"/>
          <w:szCs w:val="24"/>
        </w:rPr>
        <w:t>на  празници</w:t>
      </w:r>
      <w:r w:rsidRPr="00B478E1">
        <w:rPr>
          <w:sz w:val="24"/>
          <w:szCs w:val="24"/>
        </w:rPr>
        <w:t xml:space="preserve">, фестивали, събори, изложби, творчески вечери,  </w:t>
      </w:r>
    </w:p>
    <w:p w:rsidR="00131029" w:rsidRPr="00B478E1" w:rsidRDefault="00131029" w:rsidP="00131029">
      <w:pPr>
        <w:pStyle w:val="a4"/>
        <w:tabs>
          <w:tab w:val="left" w:pos="351"/>
        </w:tabs>
        <w:spacing w:line="0" w:lineRule="atLeast"/>
        <w:ind w:left="0" w:right="145"/>
        <w:rPr>
          <w:b/>
          <w:bCs/>
          <w:sz w:val="24"/>
          <w:szCs w:val="24"/>
        </w:rPr>
      </w:pPr>
      <w:r w:rsidRPr="00B478E1">
        <w:rPr>
          <w:sz w:val="24"/>
          <w:szCs w:val="24"/>
        </w:rPr>
        <w:t xml:space="preserve">   граждански инициативи, спортни занимания и</w:t>
      </w:r>
      <w:r w:rsidRPr="00B478E1">
        <w:rPr>
          <w:spacing w:val="-5"/>
          <w:sz w:val="24"/>
          <w:szCs w:val="24"/>
        </w:rPr>
        <w:t xml:space="preserve"> </w:t>
      </w:r>
      <w:r w:rsidRPr="00B478E1">
        <w:rPr>
          <w:sz w:val="24"/>
          <w:szCs w:val="24"/>
        </w:rPr>
        <w:t xml:space="preserve">др. с </w:t>
      </w:r>
      <w:r w:rsidRPr="00B478E1">
        <w:rPr>
          <w:b/>
          <w:bCs/>
          <w:sz w:val="24"/>
          <w:szCs w:val="24"/>
        </w:rPr>
        <w:t xml:space="preserve">местно, регионално, </w:t>
      </w:r>
    </w:p>
    <w:p w:rsidR="00131029" w:rsidRPr="00B478E1" w:rsidRDefault="00131029" w:rsidP="00131029">
      <w:pPr>
        <w:pStyle w:val="a4"/>
        <w:tabs>
          <w:tab w:val="left" w:pos="351"/>
        </w:tabs>
        <w:spacing w:line="0" w:lineRule="atLeast"/>
        <w:ind w:left="0" w:right="145"/>
        <w:rPr>
          <w:sz w:val="24"/>
          <w:szCs w:val="24"/>
        </w:rPr>
      </w:pPr>
      <w:r w:rsidRPr="00B478E1">
        <w:rPr>
          <w:b/>
          <w:bCs/>
          <w:sz w:val="24"/>
          <w:szCs w:val="24"/>
        </w:rPr>
        <w:t xml:space="preserve">   национално и международно значение.</w:t>
      </w:r>
      <w:r w:rsidRPr="00B478E1">
        <w:rPr>
          <w:sz w:val="24"/>
          <w:szCs w:val="24"/>
        </w:rPr>
        <w:t xml:space="preserve">  </w:t>
      </w:r>
    </w:p>
    <w:p w:rsidR="00131029" w:rsidRPr="00B478E1" w:rsidRDefault="00131029" w:rsidP="00131029">
      <w:pPr>
        <w:pStyle w:val="a4"/>
        <w:tabs>
          <w:tab w:val="left" w:pos="276"/>
        </w:tabs>
        <w:spacing w:line="0" w:lineRule="atLeast"/>
        <w:ind w:left="-3"/>
        <w:rPr>
          <w:sz w:val="24"/>
          <w:szCs w:val="24"/>
        </w:rPr>
      </w:pPr>
      <w:r w:rsidRPr="00B478E1">
        <w:rPr>
          <w:sz w:val="24"/>
          <w:szCs w:val="24"/>
        </w:rPr>
        <w:t>4.</w:t>
      </w:r>
      <w:r w:rsidRPr="00B478E1">
        <w:rPr>
          <w:b/>
          <w:bCs/>
          <w:sz w:val="24"/>
          <w:szCs w:val="24"/>
        </w:rPr>
        <w:t xml:space="preserve">Поддържане </w:t>
      </w:r>
      <w:r w:rsidRPr="00B478E1">
        <w:rPr>
          <w:sz w:val="24"/>
          <w:szCs w:val="24"/>
        </w:rPr>
        <w:t>и доказани изяви на художествени</w:t>
      </w:r>
      <w:r w:rsidRPr="00B478E1">
        <w:rPr>
          <w:spacing w:val="-4"/>
          <w:sz w:val="24"/>
          <w:szCs w:val="24"/>
        </w:rPr>
        <w:t xml:space="preserve"> </w:t>
      </w:r>
      <w:r w:rsidRPr="00B478E1">
        <w:rPr>
          <w:sz w:val="24"/>
          <w:szCs w:val="24"/>
        </w:rPr>
        <w:t xml:space="preserve">състави и създаване на нови;  </w:t>
      </w:r>
    </w:p>
    <w:p w:rsidR="00131029" w:rsidRPr="00B478E1" w:rsidRDefault="00131029" w:rsidP="00131029">
      <w:pPr>
        <w:pStyle w:val="a4"/>
        <w:tabs>
          <w:tab w:val="left" w:pos="276"/>
        </w:tabs>
        <w:spacing w:line="0" w:lineRule="atLeast"/>
        <w:ind w:left="-3"/>
        <w:rPr>
          <w:sz w:val="24"/>
          <w:szCs w:val="24"/>
        </w:rPr>
      </w:pPr>
      <w:r w:rsidRPr="00B478E1">
        <w:rPr>
          <w:sz w:val="24"/>
          <w:szCs w:val="24"/>
        </w:rPr>
        <w:t xml:space="preserve">   ангажирано участие в </w:t>
      </w:r>
      <w:r w:rsidRPr="00B478E1">
        <w:rPr>
          <w:i/>
          <w:iCs/>
          <w:sz w:val="24"/>
          <w:szCs w:val="24"/>
        </w:rPr>
        <w:t>общинските конкурси, празници</w:t>
      </w:r>
      <w:r w:rsidRPr="00B478E1">
        <w:rPr>
          <w:sz w:val="24"/>
          <w:szCs w:val="24"/>
        </w:rPr>
        <w:t xml:space="preserve"> и др. прояви.   </w:t>
      </w:r>
    </w:p>
    <w:p w:rsidR="00131029" w:rsidRPr="00B478E1" w:rsidRDefault="00131029" w:rsidP="00131029">
      <w:pPr>
        <w:spacing w:line="0" w:lineRule="atLeast"/>
        <w:ind w:left="-3"/>
        <w:jc w:val="both"/>
        <w:rPr>
          <w:sz w:val="24"/>
          <w:szCs w:val="24"/>
        </w:rPr>
      </w:pPr>
      <w:r w:rsidRPr="00B478E1">
        <w:rPr>
          <w:sz w:val="24"/>
          <w:szCs w:val="24"/>
        </w:rPr>
        <w:t>5.</w:t>
      </w:r>
      <w:r w:rsidRPr="00B478E1">
        <w:rPr>
          <w:b/>
          <w:bCs/>
          <w:sz w:val="24"/>
          <w:szCs w:val="24"/>
        </w:rPr>
        <w:t>Специално внимание и подкрепа на младите дарования</w:t>
      </w:r>
      <w:r w:rsidRPr="00B478E1">
        <w:rPr>
          <w:sz w:val="24"/>
          <w:szCs w:val="24"/>
        </w:rPr>
        <w:t xml:space="preserve">  за включването им в     </w:t>
      </w:r>
    </w:p>
    <w:p w:rsidR="00131029" w:rsidRPr="00B478E1" w:rsidRDefault="00131029" w:rsidP="00131029">
      <w:pPr>
        <w:spacing w:line="0" w:lineRule="atLeast"/>
        <w:ind w:left="-3"/>
        <w:jc w:val="both"/>
        <w:rPr>
          <w:sz w:val="24"/>
          <w:szCs w:val="24"/>
        </w:rPr>
      </w:pPr>
      <w:r w:rsidRPr="00B478E1">
        <w:rPr>
          <w:sz w:val="24"/>
          <w:szCs w:val="24"/>
        </w:rPr>
        <w:t xml:space="preserve">   местни творчески  инициативи със </w:t>
      </w:r>
      <w:r w:rsidRPr="00B478E1">
        <w:rPr>
          <w:i/>
          <w:iCs/>
          <w:sz w:val="24"/>
          <w:szCs w:val="24"/>
        </w:rPr>
        <w:t>заинтересовани  институции</w:t>
      </w:r>
      <w:r w:rsidRPr="00B478E1">
        <w:rPr>
          <w:sz w:val="24"/>
          <w:szCs w:val="24"/>
        </w:rPr>
        <w:t xml:space="preserve"> относно, културното </w:t>
      </w:r>
    </w:p>
    <w:p w:rsidR="00131029" w:rsidRPr="00B478E1" w:rsidRDefault="00131029" w:rsidP="00131029">
      <w:pPr>
        <w:spacing w:line="0" w:lineRule="atLeast"/>
        <w:ind w:left="-3"/>
        <w:jc w:val="both"/>
        <w:rPr>
          <w:sz w:val="24"/>
          <w:szCs w:val="24"/>
        </w:rPr>
      </w:pPr>
      <w:r w:rsidRPr="00B478E1">
        <w:rPr>
          <w:sz w:val="24"/>
          <w:szCs w:val="24"/>
        </w:rPr>
        <w:t xml:space="preserve">   възпитание  младите хора и стимулиране на творческите им възможности /музика, </w:t>
      </w:r>
    </w:p>
    <w:p w:rsidR="00131029" w:rsidRPr="00B478E1" w:rsidRDefault="00131029" w:rsidP="00131029">
      <w:pPr>
        <w:spacing w:line="0" w:lineRule="atLeast"/>
        <w:ind w:left="-3"/>
        <w:jc w:val="both"/>
        <w:rPr>
          <w:i/>
          <w:iCs/>
          <w:sz w:val="24"/>
          <w:szCs w:val="24"/>
        </w:rPr>
      </w:pPr>
      <w:r w:rsidRPr="00B478E1">
        <w:rPr>
          <w:sz w:val="24"/>
          <w:szCs w:val="24"/>
        </w:rPr>
        <w:t xml:space="preserve">   фолклор, традиционни изкуства, краезнание, литература и др.</w:t>
      </w:r>
      <w:r w:rsidRPr="00B478E1">
        <w:rPr>
          <w:b/>
          <w:bCs/>
          <w:i/>
          <w:iCs/>
          <w:sz w:val="24"/>
          <w:szCs w:val="24"/>
        </w:rPr>
        <w:t>през летните месеци</w:t>
      </w:r>
      <w:r w:rsidRPr="00B478E1">
        <w:rPr>
          <w:i/>
          <w:iCs/>
          <w:sz w:val="24"/>
          <w:szCs w:val="24"/>
        </w:rPr>
        <w:t>.</w:t>
      </w:r>
    </w:p>
    <w:p w:rsidR="00131029" w:rsidRPr="00B478E1" w:rsidRDefault="00131029" w:rsidP="00131029">
      <w:pPr>
        <w:spacing w:line="0" w:lineRule="atLeast"/>
        <w:ind w:left="-3"/>
        <w:jc w:val="both"/>
        <w:rPr>
          <w:i/>
          <w:iCs/>
          <w:sz w:val="24"/>
          <w:szCs w:val="24"/>
        </w:rPr>
      </w:pPr>
      <w:r w:rsidRPr="00B478E1">
        <w:rPr>
          <w:i/>
          <w:iCs/>
          <w:sz w:val="24"/>
          <w:szCs w:val="24"/>
        </w:rPr>
        <w:t xml:space="preserve">Сборни групи за реализиране на лятна академия-„Здравей,мое </w:t>
      </w:r>
      <w:proofErr w:type="spellStart"/>
      <w:r w:rsidRPr="00B478E1">
        <w:rPr>
          <w:i/>
          <w:iCs/>
          <w:sz w:val="24"/>
          <w:szCs w:val="24"/>
        </w:rPr>
        <w:t>Стойченско</w:t>
      </w:r>
      <w:proofErr w:type="spellEnd"/>
      <w:r w:rsidRPr="00B478E1">
        <w:rPr>
          <w:i/>
          <w:iCs/>
          <w:sz w:val="24"/>
          <w:szCs w:val="24"/>
        </w:rPr>
        <w:t xml:space="preserve"> лято”</w:t>
      </w:r>
    </w:p>
    <w:p w:rsidR="00131029" w:rsidRPr="00B478E1" w:rsidRDefault="00131029" w:rsidP="00131029">
      <w:pPr>
        <w:spacing w:line="0" w:lineRule="atLeast"/>
        <w:ind w:left="-3"/>
        <w:jc w:val="both"/>
        <w:rPr>
          <w:sz w:val="24"/>
          <w:szCs w:val="24"/>
        </w:rPr>
      </w:pPr>
      <w:r w:rsidRPr="00B478E1">
        <w:rPr>
          <w:i/>
          <w:iCs/>
          <w:sz w:val="24"/>
          <w:szCs w:val="24"/>
        </w:rPr>
        <w:t xml:space="preserve"> </w:t>
      </w:r>
      <w:r w:rsidRPr="00B478E1">
        <w:rPr>
          <w:sz w:val="24"/>
          <w:szCs w:val="24"/>
        </w:rPr>
        <w:t xml:space="preserve">6.Събиране на материали за </w:t>
      </w:r>
      <w:r w:rsidRPr="00B478E1">
        <w:rPr>
          <w:b/>
          <w:bCs/>
          <w:sz w:val="24"/>
          <w:szCs w:val="24"/>
        </w:rPr>
        <w:t>културно-историческото минало</w:t>
      </w:r>
      <w:r w:rsidRPr="00B478E1">
        <w:rPr>
          <w:sz w:val="24"/>
          <w:szCs w:val="24"/>
        </w:rPr>
        <w:t xml:space="preserve"> и етнографията на…</w:t>
      </w:r>
    </w:p>
    <w:p w:rsidR="00131029" w:rsidRPr="00B478E1" w:rsidRDefault="002D63FE" w:rsidP="00131029">
      <w:pPr>
        <w:pStyle w:val="a5"/>
        <w:spacing w:before="0" w:beforeAutospacing="0" w:after="0" w:afterAutospacing="0" w:line="0" w:lineRule="atLeast"/>
      </w:pPr>
      <w:r w:rsidRPr="00B478E1">
        <w:rPr>
          <w:lang w:eastAsia="en-US" w:bidi="ar-SA"/>
        </w:rPr>
        <w:t>7.</w:t>
      </w:r>
      <w:r w:rsidR="00131029" w:rsidRPr="00B478E1">
        <w:t xml:space="preserve"> Осъвременяване на читалищните дейности и услуги чрез </w:t>
      </w:r>
      <w:r w:rsidR="00131029" w:rsidRPr="00B478E1">
        <w:rPr>
          <w:b/>
          <w:bCs/>
        </w:rPr>
        <w:t>обучение н</w:t>
      </w:r>
      <w:r w:rsidR="00131029" w:rsidRPr="00B478E1">
        <w:t xml:space="preserve">а хората от  </w:t>
      </w:r>
    </w:p>
    <w:p w:rsidR="00131029" w:rsidRPr="00B478E1" w:rsidRDefault="00131029" w:rsidP="00131029">
      <w:pPr>
        <w:pStyle w:val="a5"/>
        <w:spacing w:before="0" w:beforeAutospacing="0" w:after="0" w:afterAutospacing="0" w:line="0" w:lineRule="atLeast"/>
      </w:pPr>
      <w:r w:rsidRPr="00B478E1">
        <w:t xml:space="preserve">       всички възрасти с цел развитие на гражданското общество. Читалището – място за </w:t>
      </w:r>
    </w:p>
    <w:p w:rsidR="00131029" w:rsidRPr="00B478E1" w:rsidRDefault="00131029" w:rsidP="00131029">
      <w:pPr>
        <w:pStyle w:val="a5"/>
        <w:spacing w:before="0" w:beforeAutospacing="0" w:after="0" w:afterAutospacing="0" w:line="0" w:lineRule="atLeast"/>
      </w:pPr>
      <w:r w:rsidRPr="00B478E1">
        <w:t xml:space="preserve">       учене през целия живот.Съвместни дейности с РЕКИЦ”Читалища” по Европейска програма за учене на възрастни и Национална стратегия за учене през целия живот 3014-2021.Информация по обучителни програми в </w:t>
      </w:r>
      <w:proofErr w:type="spellStart"/>
      <w:r w:rsidRPr="00B478E1">
        <w:t>електонна</w:t>
      </w:r>
      <w:proofErr w:type="spellEnd"/>
      <w:r w:rsidRPr="00B478E1">
        <w:t xml:space="preserve"> платформа/</w:t>
      </w:r>
      <w:r w:rsidRPr="00B478E1">
        <w:rPr>
          <w:lang w:val="en-US"/>
        </w:rPr>
        <w:t>EPALE</w:t>
      </w:r>
      <w:r w:rsidRPr="00B478E1">
        <w:t>/</w:t>
      </w:r>
    </w:p>
    <w:p w:rsidR="00131029" w:rsidRPr="00B478E1" w:rsidRDefault="00131029" w:rsidP="00131029">
      <w:pPr>
        <w:pStyle w:val="a4"/>
        <w:spacing w:line="0" w:lineRule="atLeast"/>
        <w:ind w:left="0" w:right="142"/>
        <w:rPr>
          <w:sz w:val="24"/>
          <w:szCs w:val="24"/>
        </w:rPr>
      </w:pPr>
      <w:r w:rsidRPr="00B478E1">
        <w:rPr>
          <w:sz w:val="24"/>
          <w:szCs w:val="24"/>
        </w:rPr>
        <w:t xml:space="preserve">10.Социална политика на читалището, в т.ч. </w:t>
      </w:r>
      <w:r w:rsidRPr="00B478E1">
        <w:rPr>
          <w:color w:val="000000"/>
          <w:sz w:val="24"/>
          <w:szCs w:val="24"/>
        </w:rPr>
        <w:t>Работа с хора с увреждания</w:t>
      </w:r>
      <w:r w:rsidRPr="00B478E1">
        <w:rPr>
          <w:sz w:val="24"/>
          <w:szCs w:val="24"/>
        </w:rPr>
        <w:t xml:space="preserve"> и   </w:t>
      </w:r>
    </w:p>
    <w:p w:rsidR="00131029" w:rsidRPr="00B478E1" w:rsidRDefault="00131029" w:rsidP="00131029">
      <w:pPr>
        <w:pStyle w:val="a4"/>
        <w:spacing w:line="0" w:lineRule="atLeast"/>
        <w:ind w:left="0" w:right="142"/>
        <w:rPr>
          <w:color w:val="000000"/>
          <w:sz w:val="24"/>
          <w:szCs w:val="24"/>
        </w:rPr>
      </w:pPr>
      <w:r w:rsidRPr="00B478E1">
        <w:rPr>
          <w:sz w:val="24"/>
          <w:szCs w:val="24"/>
        </w:rPr>
        <w:t xml:space="preserve">     осигуряване на достъп на тези хора до дейността на читалището</w:t>
      </w:r>
      <w:r w:rsidRPr="00B478E1">
        <w:rPr>
          <w:color w:val="000000"/>
          <w:sz w:val="24"/>
          <w:szCs w:val="24"/>
        </w:rPr>
        <w:t xml:space="preserve">, етнически </w:t>
      </w:r>
    </w:p>
    <w:p w:rsidR="00131029" w:rsidRPr="00B478E1" w:rsidRDefault="00131029" w:rsidP="00B90057">
      <w:pPr>
        <w:pStyle w:val="a4"/>
        <w:spacing w:line="0" w:lineRule="atLeast"/>
        <w:ind w:left="0" w:right="142"/>
        <w:rPr>
          <w:sz w:val="24"/>
          <w:szCs w:val="24"/>
        </w:rPr>
      </w:pPr>
      <w:r w:rsidRPr="00B478E1">
        <w:rPr>
          <w:color w:val="000000"/>
          <w:sz w:val="24"/>
          <w:szCs w:val="24"/>
        </w:rPr>
        <w:t xml:space="preserve">     малцинства, работа с</w:t>
      </w:r>
      <w:r w:rsidRPr="00B478E1">
        <w:rPr>
          <w:sz w:val="24"/>
          <w:szCs w:val="24"/>
        </w:rPr>
        <w:t xml:space="preserve"> различни възрастови групи, развитие на </w:t>
      </w:r>
      <w:proofErr w:type="spellStart"/>
      <w:r w:rsidRPr="00B478E1">
        <w:rPr>
          <w:sz w:val="24"/>
          <w:szCs w:val="24"/>
        </w:rPr>
        <w:t>доброволчеството</w:t>
      </w:r>
      <w:proofErr w:type="spellEnd"/>
      <w:r w:rsidRPr="00B478E1">
        <w:rPr>
          <w:sz w:val="24"/>
          <w:szCs w:val="24"/>
        </w:rPr>
        <w:t xml:space="preserve">.Доброволчески инициативи за достъп на хората със специални грижи до читалищната </w:t>
      </w:r>
      <w:proofErr w:type="spellStart"/>
      <w:r w:rsidRPr="00B478E1">
        <w:rPr>
          <w:sz w:val="24"/>
          <w:szCs w:val="24"/>
        </w:rPr>
        <w:t>дйност</w:t>
      </w:r>
      <w:proofErr w:type="spellEnd"/>
      <w:r w:rsidRPr="00B478E1">
        <w:rPr>
          <w:sz w:val="24"/>
          <w:szCs w:val="24"/>
        </w:rPr>
        <w:t xml:space="preserve">      </w:t>
      </w:r>
    </w:p>
    <w:p w:rsidR="00131029" w:rsidRPr="00B478E1" w:rsidRDefault="00131029" w:rsidP="00131029">
      <w:pPr>
        <w:pStyle w:val="a4"/>
        <w:spacing w:line="0" w:lineRule="atLeast"/>
        <w:ind w:left="0" w:right="142"/>
        <w:rPr>
          <w:sz w:val="24"/>
          <w:szCs w:val="24"/>
        </w:rPr>
      </w:pPr>
      <w:r w:rsidRPr="00B478E1">
        <w:rPr>
          <w:b/>
          <w:bCs/>
          <w:color w:val="000000"/>
          <w:sz w:val="24"/>
          <w:szCs w:val="24"/>
        </w:rPr>
        <w:t>В. ОРГАНИЗАЦИОННА ДЕЙНОСТ</w:t>
      </w:r>
    </w:p>
    <w:p w:rsidR="00131029" w:rsidRPr="00B478E1" w:rsidRDefault="00131029" w:rsidP="00131029">
      <w:pPr>
        <w:pStyle w:val="a5"/>
        <w:spacing w:before="0" w:beforeAutospacing="0" w:after="0" w:afterAutospacing="0" w:line="0" w:lineRule="atLeast"/>
      </w:pPr>
      <w:r w:rsidRPr="00B478E1">
        <w:t xml:space="preserve"> 1.</w:t>
      </w:r>
      <w:r w:rsidR="002D63FE" w:rsidRPr="00B478E1">
        <w:t>З</w:t>
      </w:r>
      <w:r w:rsidRPr="00B478E1">
        <w:t xml:space="preserve">аседания на читалищното настоятелство и  събрания отчетни/отчетно- </w:t>
      </w:r>
    </w:p>
    <w:p w:rsidR="00131029" w:rsidRPr="00B478E1" w:rsidRDefault="00131029" w:rsidP="00131029">
      <w:pPr>
        <w:pStyle w:val="a5"/>
        <w:spacing w:before="0" w:beforeAutospacing="0" w:after="0" w:afterAutospacing="0" w:line="0" w:lineRule="atLeast"/>
      </w:pPr>
      <w:r w:rsidRPr="00B478E1">
        <w:t xml:space="preserve">    изборни/извънредни .  </w:t>
      </w:r>
    </w:p>
    <w:p w:rsidR="00131029" w:rsidRPr="00B478E1" w:rsidRDefault="00131029" w:rsidP="00131029">
      <w:pPr>
        <w:pStyle w:val="a5"/>
        <w:spacing w:before="0" w:beforeAutospacing="0" w:after="0" w:afterAutospacing="0" w:line="0" w:lineRule="atLeast"/>
      </w:pPr>
      <w:r w:rsidRPr="00B478E1">
        <w:t xml:space="preserve">     Шест заседания на читалищното </w:t>
      </w:r>
      <w:proofErr w:type="spellStart"/>
      <w:r w:rsidRPr="00B478E1">
        <w:t>ностоятелство</w:t>
      </w:r>
      <w:proofErr w:type="spellEnd"/>
      <w:r w:rsidRPr="00B478E1">
        <w:t xml:space="preserve"> и едно общо отчетно събрание.</w:t>
      </w:r>
    </w:p>
    <w:p w:rsidR="00131029" w:rsidRPr="00B478E1" w:rsidRDefault="00131029" w:rsidP="00131029">
      <w:pPr>
        <w:rPr>
          <w:sz w:val="24"/>
          <w:szCs w:val="24"/>
        </w:rPr>
      </w:pPr>
      <w:r w:rsidRPr="00B478E1">
        <w:rPr>
          <w:sz w:val="24"/>
          <w:szCs w:val="24"/>
        </w:rPr>
        <w:t xml:space="preserve"> 2.Предоставяне на изисквана документация към  Регистър на народните читалища в      </w:t>
      </w:r>
    </w:p>
    <w:p w:rsidR="00131029" w:rsidRPr="00B478E1" w:rsidRDefault="00131029" w:rsidP="00131029">
      <w:pPr>
        <w:rPr>
          <w:sz w:val="24"/>
          <w:szCs w:val="24"/>
        </w:rPr>
      </w:pPr>
      <w:r w:rsidRPr="00B478E1">
        <w:rPr>
          <w:sz w:val="24"/>
          <w:szCs w:val="24"/>
        </w:rPr>
        <w:t xml:space="preserve">    Министерството на културата./ Наредба № 2 от 1 юли </w:t>
      </w:r>
      <w:smartTag w:uri="urn:schemas-microsoft-com:office:smarttags" w:element="metricconverter">
        <w:smartTagPr>
          <w:attr w:name="ProductID" w:val="2019 г"/>
        </w:smartTagPr>
        <w:r w:rsidRPr="00B478E1">
          <w:rPr>
            <w:sz w:val="24"/>
            <w:szCs w:val="24"/>
          </w:rPr>
          <w:t>2019 г</w:t>
        </w:r>
      </w:smartTag>
      <w:r w:rsidRPr="00B478E1">
        <w:rPr>
          <w:sz w:val="24"/>
          <w:szCs w:val="24"/>
        </w:rPr>
        <w:t xml:space="preserve">. за реда за водене на </w:t>
      </w:r>
    </w:p>
    <w:p w:rsidR="00131029" w:rsidRPr="00B478E1" w:rsidRDefault="00131029" w:rsidP="00131029">
      <w:pPr>
        <w:rPr>
          <w:sz w:val="24"/>
          <w:szCs w:val="24"/>
        </w:rPr>
      </w:pPr>
      <w:r w:rsidRPr="00B478E1">
        <w:rPr>
          <w:sz w:val="24"/>
          <w:szCs w:val="24"/>
        </w:rPr>
        <w:t xml:space="preserve">    регистъра на народните читалища и на читалищните сдружения.</w:t>
      </w:r>
    </w:p>
    <w:p w:rsidR="00131029" w:rsidRPr="00B478E1" w:rsidRDefault="00131029" w:rsidP="00131029">
      <w:pPr>
        <w:spacing w:before="100" w:beforeAutospacing="1" w:after="100" w:afterAutospacing="1"/>
        <w:ind w:right="-360"/>
        <w:jc w:val="both"/>
        <w:rPr>
          <w:b/>
          <w:bCs/>
          <w:sz w:val="24"/>
          <w:szCs w:val="24"/>
        </w:rPr>
      </w:pPr>
    </w:p>
    <w:p w:rsidR="00131029" w:rsidRPr="00B478E1" w:rsidRDefault="00131029" w:rsidP="00131029">
      <w:pPr>
        <w:spacing w:before="100" w:beforeAutospacing="1" w:after="100" w:afterAutospacing="1"/>
        <w:ind w:right="-360"/>
        <w:jc w:val="both"/>
        <w:rPr>
          <w:b/>
          <w:bCs/>
          <w:sz w:val="24"/>
          <w:szCs w:val="24"/>
        </w:rPr>
      </w:pPr>
      <w:r w:rsidRPr="00B478E1">
        <w:rPr>
          <w:b/>
          <w:bCs/>
          <w:sz w:val="24"/>
          <w:szCs w:val="24"/>
        </w:rPr>
        <w:t>КУЛТУРЕН  КАЛЕНДАРЕН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4812"/>
        <w:gridCol w:w="2345"/>
      </w:tblGrid>
      <w:tr w:rsidR="00131029" w:rsidRPr="00B478E1" w:rsidTr="0013242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478E1">
              <w:rPr>
                <w:b/>
                <w:bCs/>
                <w:sz w:val="24"/>
                <w:szCs w:val="24"/>
                <w:lang w:val="ru-RU"/>
              </w:rPr>
              <w:t>Месец</w:t>
            </w:r>
            <w:proofErr w:type="spell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78E1">
              <w:rPr>
                <w:b/>
                <w:bCs/>
                <w:sz w:val="24"/>
                <w:szCs w:val="24"/>
                <w:lang w:val="en-US"/>
              </w:rPr>
              <w:t>                              </w:t>
            </w:r>
            <w:r w:rsidRPr="00B478E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78E1">
              <w:rPr>
                <w:b/>
                <w:bCs/>
                <w:sz w:val="24"/>
                <w:szCs w:val="24"/>
                <w:lang w:val="ru-RU"/>
              </w:rPr>
              <w:t>Събитие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 w:rsidRPr="00B478E1">
              <w:rPr>
                <w:color w:val="FF0000"/>
                <w:sz w:val="24"/>
                <w:szCs w:val="24"/>
                <w:lang w:val="ru-RU"/>
              </w:rPr>
              <w:br/>
            </w:r>
            <w:r w:rsidRPr="00B478E1">
              <w:rPr>
                <w:b/>
                <w:bCs/>
                <w:color w:val="FF0000"/>
                <w:sz w:val="24"/>
                <w:szCs w:val="24"/>
                <w:lang w:val="ru-RU"/>
              </w:rPr>
              <w:t>Дата</w:t>
            </w:r>
          </w:p>
        </w:tc>
      </w:tr>
      <w:tr w:rsidR="00131029" w:rsidRPr="00B478E1" w:rsidTr="0013242D">
        <w:trPr>
          <w:trHeight w:val="84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478E1">
              <w:rPr>
                <w:sz w:val="24"/>
                <w:szCs w:val="24"/>
                <w:lang w:val="ru-RU"/>
              </w:rPr>
              <w:t>Януари</w:t>
            </w:r>
            <w:proofErr w:type="spellEnd"/>
          </w:p>
          <w:p w:rsidR="00131029" w:rsidRPr="00B478E1" w:rsidRDefault="00131029" w:rsidP="001324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78E1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</w:tr>
      <w:tr w:rsidR="00131029" w:rsidRPr="00B478E1" w:rsidTr="0013242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line="240" w:lineRule="atLeast"/>
              <w:jc w:val="both"/>
              <w:rPr>
                <w:bCs/>
                <w:iCs/>
                <w:sz w:val="24"/>
                <w:szCs w:val="24"/>
              </w:rPr>
            </w:pPr>
            <w:r w:rsidRPr="00B478E1">
              <w:rPr>
                <w:bCs/>
                <w:iCs/>
                <w:sz w:val="24"/>
                <w:szCs w:val="24"/>
              </w:rPr>
              <w:t>Обредни празници:</w:t>
            </w:r>
          </w:p>
          <w:p w:rsidR="00131029" w:rsidRPr="00B478E1" w:rsidRDefault="00131029" w:rsidP="0013242D">
            <w:pPr>
              <w:spacing w:line="240" w:lineRule="atLeast"/>
              <w:jc w:val="both"/>
              <w:rPr>
                <w:bCs/>
                <w:iCs/>
                <w:sz w:val="24"/>
                <w:szCs w:val="24"/>
              </w:rPr>
            </w:pPr>
            <w:r w:rsidRPr="00B478E1">
              <w:rPr>
                <w:bCs/>
                <w:iCs/>
                <w:sz w:val="24"/>
                <w:szCs w:val="24"/>
              </w:rPr>
              <w:t>Бабин  ден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 w:rsidRPr="00B478E1">
              <w:rPr>
                <w:color w:val="FF0000"/>
                <w:sz w:val="24"/>
                <w:szCs w:val="24"/>
                <w:lang w:val="ru-RU"/>
              </w:rPr>
              <w:t>21.01</w:t>
            </w:r>
          </w:p>
        </w:tc>
      </w:tr>
      <w:tr w:rsidR="00131029" w:rsidRPr="00B478E1" w:rsidTr="0013242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478E1">
              <w:rPr>
                <w:sz w:val="24"/>
                <w:szCs w:val="24"/>
                <w:lang w:val="ru-RU"/>
              </w:rPr>
              <w:t>Февруари</w:t>
            </w:r>
            <w:proofErr w:type="spell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line="240" w:lineRule="atLeast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B478E1">
              <w:rPr>
                <w:bCs/>
                <w:iCs/>
                <w:sz w:val="24"/>
                <w:szCs w:val="24"/>
              </w:rPr>
              <w:t>Календарни празници:</w:t>
            </w:r>
          </w:p>
          <w:p w:rsidR="00131029" w:rsidRPr="00B478E1" w:rsidRDefault="00131029" w:rsidP="0013242D">
            <w:pPr>
              <w:spacing w:line="240" w:lineRule="atLeast"/>
              <w:jc w:val="both"/>
              <w:rPr>
                <w:bCs/>
                <w:iCs/>
                <w:sz w:val="24"/>
                <w:szCs w:val="24"/>
              </w:rPr>
            </w:pPr>
            <w:r w:rsidRPr="00B478E1">
              <w:rPr>
                <w:bCs/>
                <w:iCs/>
                <w:sz w:val="24"/>
                <w:szCs w:val="24"/>
              </w:rPr>
              <w:t>Спортен празник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color w:val="FF0000"/>
                <w:sz w:val="24"/>
                <w:szCs w:val="24"/>
                <w:lang w:val="ru-RU"/>
              </w:rPr>
            </w:pPr>
          </w:p>
          <w:p w:rsidR="00131029" w:rsidRPr="00B478E1" w:rsidRDefault="00131029" w:rsidP="0013242D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 w:rsidRPr="00B478E1">
              <w:rPr>
                <w:color w:val="FF0000"/>
                <w:sz w:val="24"/>
                <w:szCs w:val="24"/>
                <w:lang w:val="ru-RU"/>
              </w:rPr>
              <w:t>19.02.</w:t>
            </w:r>
          </w:p>
        </w:tc>
      </w:tr>
      <w:tr w:rsidR="00131029" w:rsidRPr="00B478E1" w:rsidTr="0013242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78E1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proofErr w:type="spellStart"/>
            <w:r w:rsidRPr="00B478E1">
              <w:rPr>
                <w:sz w:val="24"/>
                <w:szCs w:val="24"/>
                <w:lang w:val="ru-RU"/>
              </w:rPr>
              <w:t>Деня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любителското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художествено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 xml:space="preserve"> творчество. 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Организиране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творческа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среща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изявени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читалищни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самодейци-кръжоци</w:t>
            </w:r>
            <w:proofErr w:type="gramStart"/>
            <w:r w:rsidRPr="00B478E1">
              <w:rPr>
                <w:sz w:val="24"/>
                <w:szCs w:val="24"/>
                <w:lang w:val="ru-RU"/>
              </w:rPr>
              <w:t>,к</w:t>
            </w:r>
            <w:proofErr w:type="gramEnd"/>
            <w:r w:rsidRPr="00B478E1">
              <w:rPr>
                <w:sz w:val="24"/>
                <w:szCs w:val="24"/>
                <w:lang w:val="ru-RU"/>
              </w:rPr>
              <w:t>лубове,школи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lastRenderedPageBreak/>
              <w:t>изкуствата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>»»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Сръчни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ръце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 xml:space="preserve">» и 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Сръчни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ръчички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>»</w:t>
            </w:r>
          </w:p>
          <w:p w:rsidR="00131029" w:rsidRPr="00B478E1" w:rsidRDefault="001C638A" w:rsidP="001C63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478E1">
              <w:rPr>
                <w:sz w:val="24"/>
                <w:szCs w:val="24"/>
                <w:lang w:val="ru-RU"/>
              </w:rPr>
              <w:t>О</w:t>
            </w:r>
            <w:r w:rsidR="00131029" w:rsidRPr="00B478E1">
              <w:rPr>
                <w:sz w:val="24"/>
                <w:szCs w:val="24"/>
                <w:lang w:val="ru-RU"/>
              </w:rPr>
              <w:t>тбелязване</w:t>
            </w:r>
            <w:proofErr w:type="spellEnd"/>
            <w:r w:rsidR="00131029" w:rsidRPr="00B478E1">
              <w:rPr>
                <w:sz w:val="24"/>
                <w:szCs w:val="24"/>
                <w:lang w:val="ru-RU"/>
              </w:rPr>
              <w:t xml:space="preserve"> </w:t>
            </w:r>
            <w:r w:rsidR="00131029" w:rsidRPr="00B478E1">
              <w:rPr>
                <w:sz w:val="24"/>
                <w:szCs w:val="24"/>
                <w:lang w:val="ru-RU"/>
              </w:rPr>
              <w:br/>
            </w:r>
            <w:proofErr w:type="spellStart"/>
            <w:r w:rsidR="00131029" w:rsidRPr="00B478E1">
              <w:rPr>
                <w:sz w:val="24"/>
                <w:szCs w:val="24"/>
                <w:lang w:val="ru-RU"/>
              </w:rPr>
              <w:t>Освобождението</w:t>
            </w:r>
            <w:proofErr w:type="spellEnd"/>
            <w:r w:rsidR="00131029" w:rsidRPr="00B478E1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131029" w:rsidRPr="00B478E1">
              <w:rPr>
                <w:sz w:val="24"/>
                <w:szCs w:val="24"/>
                <w:lang w:val="ru-RU"/>
              </w:rPr>
              <w:t>България</w:t>
            </w:r>
            <w:proofErr w:type="spellEnd"/>
            <w:r w:rsidR="00131029" w:rsidRPr="00B478E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 w:rsidRPr="00B478E1">
              <w:rPr>
                <w:color w:val="FF0000"/>
                <w:sz w:val="24"/>
                <w:szCs w:val="24"/>
              </w:rPr>
              <w:lastRenderedPageBreak/>
              <w:t>01.03.</w:t>
            </w:r>
          </w:p>
          <w:p w:rsidR="00131029" w:rsidRPr="00B478E1" w:rsidRDefault="00131029" w:rsidP="0013242D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  <w:p w:rsidR="00131029" w:rsidRPr="00B478E1" w:rsidRDefault="00131029" w:rsidP="0013242D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  <w:p w:rsidR="00131029" w:rsidRPr="00B478E1" w:rsidRDefault="00131029" w:rsidP="0013242D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  <w:p w:rsidR="00131029" w:rsidRPr="00B478E1" w:rsidRDefault="00131029" w:rsidP="0013242D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 w:rsidRPr="00B478E1">
              <w:rPr>
                <w:color w:val="FF0000"/>
                <w:sz w:val="24"/>
                <w:szCs w:val="24"/>
              </w:rPr>
              <w:t>03.03</w:t>
            </w:r>
          </w:p>
        </w:tc>
      </w:tr>
      <w:tr w:rsidR="00131029" w:rsidRPr="00B478E1" w:rsidTr="0013242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78E1">
              <w:rPr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line="0" w:lineRule="atLeast"/>
              <w:rPr>
                <w:sz w:val="24"/>
                <w:szCs w:val="24"/>
                <w:lang w:val="ru-RU"/>
              </w:rPr>
            </w:pPr>
            <w:proofErr w:type="spellStart"/>
            <w:r w:rsidRPr="00B478E1">
              <w:rPr>
                <w:sz w:val="24"/>
                <w:szCs w:val="24"/>
                <w:lang w:val="ru-RU"/>
              </w:rPr>
              <w:t>Отбелязване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 xml:space="preserve"> на 8-ми март с литературно </w:t>
            </w:r>
            <w:proofErr w:type="gramStart"/>
            <w:r w:rsidRPr="00B478E1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B478E1">
              <w:rPr>
                <w:sz w:val="24"/>
                <w:szCs w:val="24"/>
                <w:lang w:val="ru-RU"/>
              </w:rPr>
              <w:t>узикална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програма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 w:rsidRPr="00B478E1">
              <w:rPr>
                <w:color w:val="FF0000"/>
                <w:sz w:val="24"/>
                <w:szCs w:val="24"/>
                <w:lang w:val="en-US"/>
              </w:rPr>
              <w:t>0</w:t>
            </w:r>
            <w:r w:rsidRPr="00B478E1">
              <w:rPr>
                <w:color w:val="FF0000"/>
                <w:sz w:val="24"/>
                <w:szCs w:val="24"/>
              </w:rPr>
              <w:t>8</w:t>
            </w:r>
            <w:r w:rsidRPr="00B478E1">
              <w:rPr>
                <w:color w:val="FF0000"/>
                <w:sz w:val="24"/>
                <w:szCs w:val="24"/>
                <w:lang w:val="en-US"/>
              </w:rPr>
              <w:t>.03.</w:t>
            </w:r>
          </w:p>
        </w:tc>
      </w:tr>
      <w:tr w:rsidR="00131029" w:rsidRPr="00B478E1" w:rsidTr="0013242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78E1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line="0" w:lineRule="atLeast"/>
              <w:rPr>
                <w:sz w:val="24"/>
                <w:szCs w:val="24"/>
              </w:rPr>
            </w:pPr>
            <w:r w:rsidRPr="00B478E1">
              <w:rPr>
                <w:bCs/>
                <w:iCs/>
                <w:sz w:val="24"/>
                <w:szCs w:val="24"/>
              </w:rPr>
              <w:t>Първа  пролет</w:t>
            </w:r>
            <w:r w:rsidRPr="00B478E1">
              <w:rPr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Концертна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програма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 xml:space="preserve"> с участие на:  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Ансамбъл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Борика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>»</w:t>
            </w:r>
            <w:r w:rsidRPr="00B478E1">
              <w:rPr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 w:rsidRPr="00B478E1">
              <w:rPr>
                <w:color w:val="FF0000"/>
                <w:sz w:val="24"/>
                <w:szCs w:val="24"/>
                <w:lang w:val="ru-RU"/>
              </w:rPr>
              <w:t>21.03.</w:t>
            </w:r>
          </w:p>
        </w:tc>
      </w:tr>
      <w:tr w:rsidR="00131029" w:rsidRPr="00B478E1" w:rsidTr="0013242D">
        <w:trPr>
          <w:trHeight w:val="57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478E1">
              <w:rPr>
                <w:sz w:val="24"/>
                <w:szCs w:val="24"/>
                <w:lang w:val="ru-RU"/>
              </w:rPr>
              <w:t>Април</w:t>
            </w:r>
            <w:proofErr w:type="spell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ind w:right="24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478E1">
              <w:rPr>
                <w:sz w:val="24"/>
                <w:szCs w:val="24"/>
                <w:lang w:val="ru-RU"/>
              </w:rPr>
              <w:t>Празнуване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пролетен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празни</w:t>
            </w:r>
            <w:proofErr w:type="gramStart"/>
            <w:r w:rsidRPr="00B478E1">
              <w:rPr>
                <w:sz w:val="24"/>
                <w:szCs w:val="24"/>
                <w:lang w:val="ru-RU"/>
              </w:rPr>
              <w:t>к</w:t>
            </w:r>
            <w:proofErr w:type="spellEnd"/>
            <w:r w:rsidRPr="00B478E1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B478E1">
              <w:rPr>
                <w:bCs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Цветница</w:t>
            </w:r>
            <w:proofErr w:type="spellEnd"/>
            <w:r w:rsidRPr="00B478E1">
              <w:rPr>
                <w:bCs/>
                <w:color w:val="000000"/>
                <w:sz w:val="24"/>
                <w:szCs w:val="24"/>
              </w:rPr>
              <w:t>”</w:t>
            </w:r>
            <w:r w:rsidRPr="00B478E1">
              <w:rPr>
                <w:sz w:val="24"/>
                <w:szCs w:val="24"/>
                <w:lang w:val="ru-RU"/>
              </w:rPr>
              <w:t xml:space="preserve"> Участие на 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Детска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фолклорнта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група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 w:rsidRPr="00B478E1">
              <w:rPr>
                <w:color w:val="FF0000"/>
                <w:sz w:val="24"/>
                <w:szCs w:val="24"/>
                <w:lang w:val="ru-RU"/>
              </w:rPr>
              <w:t>.04.</w:t>
            </w:r>
          </w:p>
        </w:tc>
      </w:tr>
      <w:tr w:rsidR="00131029" w:rsidRPr="00B478E1" w:rsidTr="0013242D">
        <w:trPr>
          <w:trHeight w:val="844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ind w:right="24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131029" w:rsidRPr="00B478E1" w:rsidTr="0013242D">
        <w:trPr>
          <w:trHeight w:val="7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78E1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line="0" w:lineRule="atLeast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</w:tr>
      <w:tr w:rsidR="00131029" w:rsidRPr="00B478E1" w:rsidTr="0013242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478E1">
              <w:rPr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9B6FAA" w:rsidP="0013242D">
            <w:pPr>
              <w:spacing w:line="240" w:lineRule="atLeast"/>
              <w:jc w:val="both"/>
              <w:rPr>
                <w:bCs/>
                <w:iCs/>
                <w:sz w:val="24"/>
                <w:szCs w:val="24"/>
              </w:rPr>
            </w:pPr>
            <w:r w:rsidRPr="00B478E1">
              <w:rPr>
                <w:bCs/>
                <w:iCs/>
                <w:sz w:val="24"/>
                <w:szCs w:val="24"/>
              </w:rPr>
              <w:t xml:space="preserve">Отбелязване </w:t>
            </w:r>
            <w:r w:rsidR="00131029" w:rsidRPr="00B478E1">
              <w:rPr>
                <w:bCs/>
                <w:iCs/>
                <w:sz w:val="24"/>
                <w:szCs w:val="24"/>
              </w:rPr>
              <w:t xml:space="preserve"> 24 май</w:t>
            </w:r>
          </w:p>
          <w:p w:rsidR="00131029" w:rsidRPr="00B478E1" w:rsidRDefault="00131029" w:rsidP="0013242D">
            <w:pPr>
              <w:spacing w:line="240" w:lineRule="atLeast"/>
              <w:jc w:val="both"/>
              <w:rPr>
                <w:bCs/>
                <w:iCs/>
                <w:sz w:val="24"/>
                <w:szCs w:val="24"/>
              </w:rPr>
            </w:pPr>
          </w:p>
          <w:p w:rsidR="00131029" w:rsidRPr="00B478E1" w:rsidRDefault="00131029" w:rsidP="0013242D">
            <w:pPr>
              <w:spacing w:line="240" w:lineRule="atLeast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 w:rsidRPr="00B478E1">
              <w:rPr>
                <w:color w:val="FF0000"/>
                <w:sz w:val="24"/>
                <w:szCs w:val="24"/>
              </w:rPr>
              <w:t>24.05</w:t>
            </w:r>
          </w:p>
          <w:p w:rsidR="00131029" w:rsidRPr="00B478E1" w:rsidRDefault="00131029" w:rsidP="0013242D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</w:tr>
      <w:tr w:rsidR="00131029" w:rsidRPr="00B478E1" w:rsidTr="0013242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78E1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line="0" w:lineRule="atLeast"/>
              <w:ind w:right="247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</w:tr>
      <w:tr w:rsidR="00131029" w:rsidRPr="00B478E1" w:rsidTr="0013242D">
        <w:trPr>
          <w:trHeight w:val="42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478E1">
              <w:rPr>
                <w:sz w:val="24"/>
                <w:szCs w:val="24"/>
                <w:lang w:val="ru-RU"/>
              </w:rPr>
              <w:t>Юни</w:t>
            </w:r>
            <w:proofErr w:type="spell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line="240" w:lineRule="atLeast"/>
              <w:jc w:val="both"/>
              <w:rPr>
                <w:bCs/>
                <w:iCs/>
                <w:sz w:val="24"/>
                <w:szCs w:val="24"/>
              </w:rPr>
            </w:pPr>
          </w:p>
          <w:p w:rsidR="00131029" w:rsidRPr="00B478E1" w:rsidRDefault="00131029" w:rsidP="0013242D">
            <w:pPr>
              <w:rPr>
                <w:sz w:val="24"/>
                <w:szCs w:val="24"/>
              </w:rPr>
            </w:pPr>
            <w:r w:rsidRPr="00B478E1">
              <w:rPr>
                <w:sz w:val="24"/>
                <w:szCs w:val="24"/>
              </w:rPr>
              <w:t>Ден на детето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 w:rsidRPr="00B478E1">
              <w:rPr>
                <w:color w:val="FF0000"/>
                <w:sz w:val="24"/>
                <w:szCs w:val="24"/>
              </w:rPr>
              <w:t>01.06.</w:t>
            </w:r>
          </w:p>
        </w:tc>
      </w:tr>
      <w:tr w:rsidR="00131029" w:rsidRPr="00B478E1" w:rsidTr="0013242D">
        <w:trPr>
          <w:trHeight w:val="610"/>
        </w:trPr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line="240" w:lineRule="atLeast"/>
              <w:jc w:val="both"/>
              <w:rPr>
                <w:bCs/>
                <w:iCs/>
                <w:sz w:val="24"/>
                <w:szCs w:val="24"/>
              </w:rPr>
            </w:pPr>
            <w:r w:rsidRPr="00B478E1">
              <w:rPr>
                <w:bCs/>
                <w:iCs/>
                <w:sz w:val="24"/>
                <w:szCs w:val="24"/>
              </w:rPr>
              <w:t>Празник на Селото –Петровден</w:t>
            </w:r>
          </w:p>
          <w:p w:rsidR="00131029" w:rsidRPr="00B478E1" w:rsidRDefault="00131029" w:rsidP="0013242D">
            <w:pPr>
              <w:spacing w:line="240" w:lineRule="atLeast"/>
              <w:jc w:val="both"/>
              <w:rPr>
                <w:bCs/>
                <w:iCs/>
                <w:sz w:val="24"/>
                <w:szCs w:val="24"/>
              </w:rPr>
            </w:pPr>
            <w:r w:rsidRPr="00B478E1">
              <w:rPr>
                <w:bCs/>
                <w:iCs/>
                <w:sz w:val="24"/>
                <w:szCs w:val="24"/>
              </w:rPr>
              <w:t xml:space="preserve">Ансамбъл”Борика” ДФГ и </w:t>
            </w:r>
            <w:proofErr w:type="spellStart"/>
            <w:r w:rsidRPr="00B478E1">
              <w:rPr>
                <w:bCs/>
                <w:iCs/>
                <w:sz w:val="24"/>
                <w:szCs w:val="24"/>
              </w:rPr>
              <w:t>Гайдарски</w:t>
            </w:r>
            <w:proofErr w:type="spellEnd"/>
            <w:r w:rsidRPr="00B478E1">
              <w:rPr>
                <w:bCs/>
                <w:iCs/>
                <w:sz w:val="24"/>
                <w:szCs w:val="24"/>
              </w:rPr>
              <w:t xml:space="preserve"> състав</w:t>
            </w:r>
          </w:p>
          <w:p w:rsidR="00131029" w:rsidRPr="00B478E1" w:rsidRDefault="00131029" w:rsidP="0013242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 w:rsidRPr="00B478E1">
              <w:rPr>
                <w:color w:val="FF0000"/>
                <w:sz w:val="24"/>
                <w:szCs w:val="24"/>
              </w:rPr>
              <w:t>29.06</w:t>
            </w:r>
          </w:p>
        </w:tc>
      </w:tr>
      <w:tr w:rsidR="00131029" w:rsidRPr="00B478E1" w:rsidTr="0013242D">
        <w:trPr>
          <w:trHeight w:val="7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tabs>
                <w:tab w:val="right" w:pos="8789"/>
              </w:tabs>
              <w:suppressAutoHyphens/>
              <w:spacing w:before="60" w:after="60"/>
              <w:jc w:val="both"/>
              <w:rPr>
                <w:sz w:val="24"/>
                <w:szCs w:val="24"/>
              </w:rPr>
            </w:pPr>
            <w:r w:rsidRPr="00B478E1">
              <w:rPr>
                <w:sz w:val="24"/>
                <w:szCs w:val="24"/>
                <w:lang w:val="ru-RU"/>
              </w:rPr>
              <w:t>.</w:t>
            </w:r>
          </w:p>
          <w:p w:rsidR="00131029" w:rsidRPr="00B478E1" w:rsidRDefault="00131029" w:rsidP="0013242D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131029" w:rsidRPr="00B478E1" w:rsidTr="0013242D">
        <w:trPr>
          <w:trHeight w:val="665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rPr>
                <w:bCs/>
                <w:iCs/>
                <w:sz w:val="24"/>
                <w:szCs w:val="24"/>
              </w:rPr>
            </w:pPr>
            <w:r w:rsidRPr="00B478E1"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</w:tr>
      <w:tr w:rsidR="00131029" w:rsidRPr="00B478E1" w:rsidTr="0013242D">
        <w:trPr>
          <w:trHeight w:val="27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78E1">
              <w:rPr>
                <w:sz w:val="24"/>
                <w:szCs w:val="24"/>
              </w:rPr>
              <w:t>Юли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rPr>
                <w:bCs/>
                <w:iCs/>
                <w:sz w:val="24"/>
                <w:szCs w:val="24"/>
              </w:rPr>
            </w:pPr>
            <w:r w:rsidRPr="00B478E1"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</w:tr>
      <w:tr w:rsidR="00131029" w:rsidRPr="00B478E1" w:rsidTr="0013242D">
        <w:trPr>
          <w:trHeight w:val="55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line="0" w:lineRule="atLeast"/>
              <w:rPr>
                <w:sz w:val="24"/>
                <w:szCs w:val="24"/>
              </w:rPr>
            </w:pPr>
            <w:r w:rsidRPr="00B47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 w:rsidRPr="00B478E1">
              <w:rPr>
                <w:color w:val="FF0000"/>
                <w:sz w:val="24"/>
                <w:szCs w:val="24"/>
              </w:rPr>
              <w:t>19.07.</w:t>
            </w:r>
          </w:p>
        </w:tc>
      </w:tr>
      <w:tr w:rsidR="00131029" w:rsidRPr="00B478E1" w:rsidTr="0013242D">
        <w:trPr>
          <w:trHeight w:val="70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tabs>
                <w:tab w:val="right" w:pos="8789"/>
              </w:tabs>
              <w:suppressAutoHyphens/>
              <w:spacing w:before="60" w:after="60"/>
              <w:jc w:val="both"/>
              <w:rPr>
                <w:bCs/>
                <w:spacing w:val="-2"/>
                <w:sz w:val="24"/>
                <w:szCs w:val="24"/>
                <w:lang w:val="ru-RU"/>
              </w:rPr>
            </w:pPr>
            <w:proofErr w:type="spellStart"/>
            <w:r w:rsidRPr="00B478E1">
              <w:rPr>
                <w:bCs/>
                <w:spacing w:val="-2"/>
                <w:sz w:val="24"/>
                <w:szCs w:val="24"/>
                <w:lang w:val="ru-RU"/>
              </w:rPr>
              <w:t>Летни</w:t>
            </w:r>
            <w:proofErr w:type="spellEnd"/>
            <w:r w:rsidRPr="00B478E1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78E1">
              <w:rPr>
                <w:bCs/>
                <w:spacing w:val="-2"/>
                <w:sz w:val="24"/>
                <w:szCs w:val="24"/>
                <w:lang w:val="ru-RU"/>
              </w:rPr>
              <w:t>занимални</w:t>
            </w:r>
            <w:proofErr w:type="gramStart"/>
            <w:r w:rsidRPr="00B478E1">
              <w:rPr>
                <w:bCs/>
                <w:spacing w:val="-2"/>
                <w:sz w:val="24"/>
                <w:szCs w:val="24"/>
                <w:lang w:val="ru-RU"/>
              </w:rPr>
              <w:t>,а</w:t>
            </w:r>
            <w:proofErr w:type="gramEnd"/>
            <w:r w:rsidRPr="00B478E1">
              <w:rPr>
                <w:bCs/>
                <w:spacing w:val="-2"/>
                <w:sz w:val="24"/>
                <w:szCs w:val="24"/>
                <w:lang w:val="ru-RU"/>
              </w:rPr>
              <w:t>кадемии</w:t>
            </w:r>
            <w:proofErr w:type="spellEnd"/>
            <w:r w:rsidRPr="00B478E1">
              <w:rPr>
                <w:bCs/>
                <w:spacing w:val="-2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B478E1">
              <w:rPr>
                <w:bCs/>
                <w:spacing w:val="-2"/>
                <w:sz w:val="24"/>
                <w:szCs w:val="24"/>
                <w:lang w:val="ru-RU"/>
              </w:rPr>
              <w:t>изкуства</w:t>
            </w:r>
            <w:proofErr w:type="spellEnd"/>
          </w:p>
          <w:p w:rsidR="00131029" w:rsidRPr="00B478E1" w:rsidRDefault="00131029" w:rsidP="0013242D">
            <w:pPr>
              <w:tabs>
                <w:tab w:val="right" w:pos="8789"/>
              </w:tabs>
              <w:suppressAutoHyphens/>
              <w:spacing w:before="60" w:after="60"/>
              <w:jc w:val="both"/>
              <w:rPr>
                <w:bCs/>
                <w:spacing w:val="-2"/>
                <w:sz w:val="24"/>
                <w:szCs w:val="24"/>
                <w:lang w:val="ru-RU"/>
              </w:rPr>
            </w:pPr>
            <w:proofErr w:type="spellStart"/>
            <w:r w:rsidRPr="00B478E1">
              <w:rPr>
                <w:bCs/>
                <w:spacing w:val="-2"/>
                <w:sz w:val="24"/>
                <w:szCs w:val="24"/>
                <w:lang w:val="ru-RU"/>
              </w:rPr>
              <w:t>Сборна</w:t>
            </w:r>
            <w:proofErr w:type="spellEnd"/>
            <w:r w:rsidRPr="00B478E1">
              <w:rPr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78E1">
              <w:rPr>
                <w:bCs/>
                <w:spacing w:val="-2"/>
                <w:sz w:val="24"/>
                <w:szCs w:val="24"/>
                <w:lang w:val="ru-RU"/>
              </w:rPr>
              <w:t>група</w:t>
            </w:r>
            <w:proofErr w:type="spellEnd"/>
          </w:p>
          <w:p w:rsidR="00131029" w:rsidRPr="00B478E1" w:rsidRDefault="00131029" w:rsidP="0013242D">
            <w:pPr>
              <w:tabs>
                <w:tab w:val="right" w:pos="8789"/>
              </w:tabs>
              <w:suppressAutoHyphens/>
              <w:spacing w:before="60" w:after="60"/>
              <w:jc w:val="both"/>
              <w:rPr>
                <w:bCs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</w:tr>
      <w:tr w:rsidR="00131029" w:rsidRPr="00B478E1" w:rsidTr="0013242D">
        <w:trPr>
          <w:trHeight w:val="96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478E1">
              <w:rPr>
                <w:sz w:val="24"/>
                <w:szCs w:val="24"/>
                <w:lang w:val="ru-RU"/>
              </w:rPr>
              <w:t>Септември</w:t>
            </w:r>
            <w:proofErr w:type="spell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B478E1">
              <w:rPr>
                <w:sz w:val="24"/>
                <w:szCs w:val="24"/>
                <w:lang w:val="ru-RU"/>
              </w:rPr>
              <w:t>Отбелязване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Ден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Съединениет</w:t>
            </w:r>
            <w:proofErr w:type="gramStart"/>
            <w:r w:rsidRPr="00B478E1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B478E1">
              <w:rPr>
                <w:sz w:val="24"/>
                <w:szCs w:val="24"/>
              </w:rPr>
              <w:t>–</w:t>
            </w:r>
            <w:proofErr w:type="gramEnd"/>
            <w:r w:rsidRPr="00B478E1">
              <w:rPr>
                <w:sz w:val="24"/>
                <w:szCs w:val="24"/>
              </w:rPr>
              <w:t xml:space="preserve"> среща разговор за историческите събития в</w:t>
            </w:r>
            <w:r w:rsidRPr="00B478E1">
              <w:rPr>
                <w:sz w:val="24"/>
                <w:szCs w:val="24"/>
              </w:rPr>
              <w:br/>
              <w:t>българската история 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color w:val="FF0000"/>
                <w:sz w:val="24"/>
                <w:szCs w:val="24"/>
                <w:lang w:val="ru-RU"/>
              </w:rPr>
            </w:pPr>
            <w:r w:rsidRPr="00B478E1">
              <w:rPr>
                <w:color w:val="FF0000"/>
                <w:sz w:val="24"/>
                <w:szCs w:val="24"/>
                <w:lang w:val="ru-RU"/>
              </w:rPr>
              <w:t>06.09.</w:t>
            </w:r>
          </w:p>
          <w:p w:rsidR="00131029" w:rsidRPr="00B478E1" w:rsidRDefault="00131029" w:rsidP="0013242D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</w:tr>
      <w:tr w:rsidR="00131029" w:rsidRPr="00B478E1" w:rsidTr="0013242D">
        <w:trPr>
          <w:trHeight w:val="975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A" w:rsidRPr="00B478E1" w:rsidRDefault="009B6FAA" w:rsidP="009B6FAA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B478E1">
              <w:rPr>
                <w:sz w:val="24"/>
                <w:szCs w:val="24"/>
                <w:lang w:val="ru-RU"/>
              </w:rPr>
              <w:t xml:space="preserve">Участие на 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ансамбъла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международен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фестивал</w:t>
            </w:r>
            <w:proofErr w:type="spellEnd"/>
          </w:p>
          <w:p w:rsidR="00131029" w:rsidRPr="00B478E1" w:rsidRDefault="009B6FAA" w:rsidP="0013242D">
            <w:pPr>
              <w:spacing w:line="0" w:lineRule="atLeast"/>
              <w:rPr>
                <w:sz w:val="24"/>
                <w:szCs w:val="24"/>
              </w:rPr>
            </w:pPr>
            <w:r w:rsidRPr="00B478E1">
              <w:rPr>
                <w:sz w:val="24"/>
                <w:szCs w:val="24"/>
              </w:rPr>
              <w:t>Орфей и морето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131029" w:rsidRPr="00B478E1" w:rsidTr="0013242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78E1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B478E1">
              <w:rPr>
                <w:sz w:val="24"/>
                <w:szCs w:val="24"/>
                <w:lang w:val="ru-RU"/>
              </w:rPr>
              <w:t>Отбелязване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Ден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независимостта</w:t>
            </w:r>
            <w:proofErr w:type="spellEnd"/>
          </w:p>
          <w:p w:rsidR="00131029" w:rsidRPr="00B478E1" w:rsidRDefault="00131029" w:rsidP="0013242D">
            <w:pPr>
              <w:spacing w:line="0" w:lineRule="atLeast"/>
              <w:rPr>
                <w:sz w:val="24"/>
                <w:szCs w:val="24"/>
              </w:rPr>
            </w:pPr>
            <w:r w:rsidRPr="00B478E1">
              <w:rPr>
                <w:sz w:val="24"/>
                <w:szCs w:val="24"/>
              </w:rPr>
              <w:t>Обособяване на информационен кът с материали и публикации за събитието.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 w:rsidRPr="00B478E1">
              <w:rPr>
                <w:color w:val="FF0000"/>
                <w:sz w:val="24"/>
                <w:szCs w:val="24"/>
                <w:lang w:val="en-US"/>
              </w:rPr>
              <w:t>22.09.</w:t>
            </w:r>
          </w:p>
        </w:tc>
      </w:tr>
      <w:tr w:rsidR="00131029" w:rsidRPr="00B478E1" w:rsidTr="0013242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478E1">
              <w:rPr>
                <w:sz w:val="24"/>
                <w:szCs w:val="24"/>
                <w:lang w:val="en-US"/>
              </w:rPr>
              <w:t>Октомври</w:t>
            </w:r>
            <w:proofErr w:type="spell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proofErr w:type="spellStart"/>
            <w:r w:rsidRPr="00B478E1">
              <w:rPr>
                <w:sz w:val="24"/>
                <w:szCs w:val="24"/>
                <w:lang w:val="ru-RU"/>
              </w:rPr>
              <w:t>Отбелязване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Ден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възрастните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 xml:space="preserve"> хора</w:t>
            </w:r>
          </w:p>
          <w:p w:rsidR="00131029" w:rsidRPr="00B478E1" w:rsidRDefault="00131029" w:rsidP="009B6F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 w:rsidRPr="00B478E1">
              <w:rPr>
                <w:color w:val="FF0000"/>
                <w:sz w:val="24"/>
                <w:szCs w:val="24"/>
                <w:lang w:val="en-US"/>
              </w:rPr>
              <w:t>01.10</w:t>
            </w:r>
          </w:p>
        </w:tc>
      </w:tr>
      <w:tr w:rsidR="00131029" w:rsidRPr="00B478E1" w:rsidTr="0013242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478E1">
              <w:rPr>
                <w:sz w:val="24"/>
                <w:szCs w:val="24"/>
                <w:lang w:val="en-US"/>
              </w:rPr>
              <w:t>Ноември</w:t>
            </w:r>
            <w:proofErr w:type="spell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9B6F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78E1">
              <w:rPr>
                <w:sz w:val="24"/>
                <w:szCs w:val="24"/>
                <w:lang w:val="en-US"/>
              </w:rPr>
              <w:t> </w:t>
            </w:r>
            <w:r w:rsidRPr="00B478E1">
              <w:rPr>
                <w:sz w:val="24"/>
                <w:szCs w:val="24"/>
                <w:lang w:val="ru-RU"/>
              </w:rPr>
              <w:t xml:space="preserve">„Вам 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будители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народни</w:t>
            </w:r>
            <w:proofErr w:type="spellEnd"/>
            <w:r w:rsidRPr="00B478E1">
              <w:rPr>
                <w:sz w:val="24"/>
                <w:szCs w:val="24"/>
                <w:lang w:val="ru-RU"/>
              </w:rPr>
              <w:t xml:space="preserve">” </w:t>
            </w:r>
            <w:r w:rsidRPr="00B478E1">
              <w:rPr>
                <w:sz w:val="24"/>
                <w:szCs w:val="24"/>
              </w:rPr>
              <w:t>– кът с материали за народните будители</w:t>
            </w:r>
            <w:proofErr w:type="gramStart"/>
            <w:r w:rsidRPr="00B478E1">
              <w:rPr>
                <w:sz w:val="24"/>
                <w:szCs w:val="24"/>
              </w:rPr>
              <w:t>;в</w:t>
            </w:r>
            <w:proofErr w:type="gramEnd"/>
            <w:r w:rsidRPr="00B478E1">
              <w:rPr>
                <w:sz w:val="24"/>
                <w:szCs w:val="24"/>
              </w:rPr>
              <w:t xml:space="preserve">икторини;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 w:rsidRPr="00B478E1">
              <w:rPr>
                <w:color w:val="FF0000"/>
                <w:sz w:val="24"/>
                <w:szCs w:val="24"/>
                <w:lang w:val="en-US"/>
              </w:rPr>
              <w:t>01.11.</w:t>
            </w:r>
          </w:p>
        </w:tc>
      </w:tr>
      <w:tr w:rsidR="00131029" w:rsidRPr="00B478E1" w:rsidTr="0013242D">
        <w:trPr>
          <w:trHeight w:val="97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78E1">
              <w:rPr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</w:tr>
      <w:tr w:rsidR="00131029" w:rsidRPr="00B478E1" w:rsidTr="0013242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78E1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B478E1">
              <w:rPr>
                <w:sz w:val="24"/>
                <w:szCs w:val="24"/>
                <w:lang w:val="ru-RU"/>
              </w:rPr>
              <w:t>Декември</w:t>
            </w:r>
            <w:proofErr w:type="spell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29" w:rsidRPr="00B478E1" w:rsidRDefault="00131029" w:rsidP="0013242D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</w:tr>
    </w:tbl>
    <w:p w:rsidR="00131029" w:rsidRPr="00B478E1" w:rsidRDefault="00131029" w:rsidP="00131029">
      <w:pPr>
        <w:spacing w:line="0" w:lineRule="atLeast"/>
        <w:rPr>
          <w:sz w:val="24"/>
          <w:szCs w:val="24"/>
        </w:rPr>
      </w:pPr>
    </w:p>
    <w:p w:rsidR="00131029" w:rsidRPr="00B478E1" w:rsidRDefault="00131029" w:rsidP="00131029">
      <w:pPr>
        <w:spacing w:line="0" w:lineRule="atLeast"/>
        <w:rPr>
          <w:b/>
          <w:bCs/>
          <w:sz w:val="24"/>
          <w:szCs w:val="24"/>
        </w:rPr>
      </w:pPr>
    </w:p>
    <w:p w:rsidR="00131029" w:rsidRPr="00B478E1" w:rsidRDefault="00131029" w:rsidP="00131029">
      <w:pPr>
        <w:spacing w:line="0" w:lineRule="atLeast"/>
        <w:jc w:val="center"/>
        <w:rPr>
          <w:b/>
          <w:bCs/>
          <w:sz w:val="24"/>
          <w:szCs w:val="24"/>
        </w:rPr>
      </w:pPr>
    </w:p>
    <w:p w:rsidR="00131029" w:rsidRPr="00B478E1" w:rsidRDefault="00131029" w:rsidP="00131029">
      <w:pPr>
        <w:spacing w:line="0" w:lineRule="atLeast"/>
        <w:jc w:val="center"/>
        <w:rPr>
          <w:b/>
          <w:bCs/>
          <w:sz w:val="24"/>
          <w:szCs w:val="24"/>
        </w:rPr>
      </w:pPr>
      <w:r w:rsidRPr="00B478E1">
        <w:rPr>
          <w:b/>
          <w:bCs/>
          <w:sz w:val="24"/>
          <w:szCs w:val="24"/>
        </w:rPr>
        <w:t>ДРУГИ ДЕЙНОСТИ</w:t>
      </w:r>
    </w:p>
    <w:p w:rsidR="00131029" w:rsidRPr="00B478E1" w:rsidRDefault="00131029" w:rsidP="00131029">
      <w:pPr>
        <w:spacing w:line="0" w:lineRule="atLeast"/>
        <w:jc w:val="center"/>
        <w:rPr>
          <w:b/>
          <w:bCs/>
          <w:sz w:val="24"/>
          <w:szCs w:val="24"/>
        </w:rPr>
      </w:pPr>
    </w:p>
    <w:p w:rsidR="00131029" w:rsidRPr="00B478E1" w:rsidRDefault="00131029" w:rsidP="00131029">
      <w:pPr>
        <w:spacing w:line="0" w:lineRule="atLeast"/>
        <w:rPr>
          <w:sz w:val="24"/>
          <w:szCs w:val="24"/>
          <w:lang w:val="ru-RU"/>
        </w:rPr>
      </w:pPr>
      <w:r w:rsidRPr="00B478E1">
        <w:rPr>
          <w:bCs/>
          <w:sz w:val="24"/>
          <w:szCs w:val="24"/>
        </w:rPr>
        <w:t>-</w:t>
      </w:r>
      <w:r w:rsidRPr="00B478E1">
        <w:rPr>
          <w:sz w:val="24"/>
          <w:szCs w:val="24"/>
        </w:rPr>
        <w:t xml:space="preserve">участие в  </w:t>
      </w:r>
      <w:proofErr w:type="spellStart"/>
      <w:r w:rsidRPr="00B478E1">
        <w:rPr>
          <w:sz w:val="24"/>
          <w:szCs w:val="24"/>
          <w:lang w:val="ru-RU"/>
        </w:rPr>
        <w:t>местни</w:t>
      </w:r>
      <w:proofErr w:type="spellEnd"/>
      <w:r w:rsidRPr="00B478E1">
        <w:rPr>
          <w:sz w:val="24"/>
          <w:szCs w:val="24"/>
          <w:lang w:val="ru-RU"/>
        </w:rPr>
        <w:t xml:space="preserve">, </w:t>
      </w:r>
      <w:proofErr w:type="spellStart"/>
      <w:r w:rsidRPr="00B478E1">
        <w:rPr>
          <w:sz w:val="24"/>
          <w:szCs w:val="24"/>
          <w:lang w:val="ru-RU"/>
        </w:rPr>
        <w:t>регионални</w:t>
      </w:r>
      <w:proofErr w:type="spellEnd"/>
      <w:r w:rsidRPr="00B478E1">
        <w:rPr>
          <w:sz w:val="24"/>
          <w:szCs w:val="24"/>
          <w:lang w:val="ru-RU"/>
        </w:rPr>
        <w:t xml:space="preserve">, </w:t>
      </w:r>
      <w:proofErr w:type="spellStart"/>
      <w:r w:rsidRPr="00B478E1">
        <w:rPr>
          <w:sz w:val="24"/>
          <w:szCs w:val="24"/>
          <w:lang w:val="ru-RU"/>
        </w:rPr>
        <w:t>национални</w:t>
      </w:r>
      <w:proofErr w:type="spellEnd"/>
      <w:r w:rsidRPr="00B478E1">
        <w:rPr>
          <w:sz w:val="24"/>
          <w:szCs w:val="24"/>
          <w:lang w:val="ru-RU"/>
        </w:rPr>
        <w:t xml:space="preserve"> </w:t>
      </w:r>
      <w:proofErr w:type="spellStart"/>
      <w:r w:rsidRPr="00B478E1">
        <w:rPr>
          <w:sz w:val="24"/>
          <w:szCs w:val="24"/>
          <w:lang w:val="ru-RU"/>
        </w:rPr>
        <w:t>празници</w:t>
      </w:r>
      <w:proofErr w:type="spellEnd"/>
      <w:r w:rsidRPr="00B478E1">
        <w:rPr>
          <w:sz w:val="24"/>
          <w:szCs w:val="24"/>
          <w:lang w:val="ru-RU"/>
        </w:rPr>
        <w:t xml:space="preserve"> и </w:t>
      </w:r>
      <w:proofErr w:type="spellStart"/>
      <w:r w:rsidRPr="00B478E1">
        <w:rPr>
          <w:sz w:val="24"/>
          <w:szCs w:val="24"/>
          <w:lang w:val="ru-RU"/>
        </w:rPr>
        <w:t>международни</w:t>
      </w:r>
      <w:proofErr w:type="spellEnd"/>
      <w:r w:rsidRPr="00B478E1">
        <w:rPr>
          <w:sz w:val="24"/>
          <w:szCs w:val="24"/>
          <w:lang w:val="ru-RU"/>
        </w:rPr>
        <w:t xml:space="preserve"> фестивали;</w:t>
      </w:r>
    </w:p>
    <w:p w:rsidR="00131029" w:rsidRPr="00B478E1" w:rsidRDefault="00131029" w:rsidP="00131029">
      <w:pPr>
        <w:spacing w:line="240" w:lineRule="atLeast"/>
        <w:jc w:val="both"/>
        <w:rPr>
          <w:bCs/>
          <w:iCs/>
          <w:sz w:val="24"/>
          <w:szCs w:val="24"/>
        </w:rPr>
      </w:pPr>
      <w:r w:rsidRPr="00B478E1">
        <w:rPr>
          <w:bCs/>
          <w:iCs/>
          <w:sz w:val="24"/>
          <w:szCs w:val="24"/>
        </w:rPr>
        <w:t xml:space="preserve">-участие в обучения на РЕКИЦ „Читалища”: </w:t>
      </w:r>
    </w:p>
    <w:p w:rsidR="00131029" w:rsidRPr="00B478E1" w:rsidRDefault="00131029" w:rsidP="00131029">
      <w:pPr>
        <w:pStyle w:val="a4"/>
        <w:ind w:left="0" w:right="142"/>
        <w:rPr>
          <w:sz w:val="24"/>
          <w:szCs w:val="24"/>
        </w:rPr>
      </w:pPr>
      <w:r w:rsidRPr="00B478E1">
        <w:rPr>
          <w:sz w:val="24"/>
          <w:szCs w:val="24"/>
        </w:rPr>
        <w:t>-иницииране на социални дейности с различни възрастови групи , хора с увреждания</w:t>
      </w:r>
    </w:p>
    <w:p w:rsidR="00131029" w:rsidRPr="00B478E1" w:rsidRDefault="00131029" w:rsidP="00131029">
      <w:pPr>
        <w:pStyle w:val="a4"/>
        <w:ind w:left="0" w:right="142"/>
        <w:rPr>
          <w:sz w:val="24"/>
          <w:szCs w:val="24"/>
        </w:rPr>
      </w:pPr>
      <w:r w:rsidRPr="00B478E1">
        <w:rPr>
          <w:sz w:val="24"/>
          <w:szCs w:val="24"/>
        </w:rPr>
        <w:t xml:space="preserve">-доброволчески  инициативи:/ седмицата на гората- почистване  на </w:t>
      </w:r>
      <w:proofErr w:type="spellStart"/>
      <w:r w:rsidRPr="00B478E1">
        <w:rPr>
          <w:sz w:val="24"/>
          <w:szCs w:val="24"/>
        </w:rPr>
        <w:t>еко</w:t>
      </w:r>
      <w:proofErr w:type="spellEnd"/>
      <w:r w:rsidRPr="00B478E1">
        <w:rPr>
          <w:sz w:val="24"/>
          <w:szCs w:val="24"/>
        </w:rPr>
        <w:t xml:space="preserve">- пътеки и </w:t>
      </w:r>
    </w:p>
    <w:p w:rsidR="00131029" w:rsidRPr="00B478E1" w:rsidRDefault="00131029" w:rsidP="00131029">
      <w:pPr>
        <w:pStyle w:val="a4"/>
        <w:ind w:left="0" w:right="142"/>
        <w:rPr>
          <w:sz w:val="24"/>
          <w:szCs w:val="24"/>
        </w:rPr>
      </w:pPr>
      <w:r w:rsidRPr="00B478E1">
        <w:rPr>
          <w:sz w:val="24"/>
          <w:szCs w:val="24"/>
        </w:rPr>
        <w:t xml:space="preserve"> туристически маршрути;</w:t>
      </w:r>
    </w:p>
    <w:p w:rsidR="00131029" w:rsidRPr="00B478E1" w:rsidRDefault="00131029" w:rsidP="00131029">
      <w:pPr>
        <w:pStyle w:val="a4"/>
        <w:ind w:left="0" w:right="142"/>
        <w:rPr>
          <w:sz w:val="24"/>
          <w:szCs w:val="24"/>
        </w:rPr>
      </w:pPr>
      <w:r w:rsidRPr="00B478E1">
        <w:rPr>
          <w:sz w:val="24"/>
          <w:szCs w:val="24"/>
        </w:rPr>
        <w:t xml:space="preserve">-подпомагане на населението при бедствени ситуации и др. </w:t>
      </w:r>
    </w:p>
    <w:p w:rsidR="00131029" w:rsidRPr="00B478E1" w:rsidRDefault="00131029" w:rsidP="00131029">
      <w:pPr>
        <w:pStyle w:val="a4"/>
        <w:ind w:left="0" w:right="142"/>
        <w:rPr>
          <w:color w:val="FF0000"/>
          <w:sz w:val="24"/>
          <w:szCs w:val="24"/>
        </w:rPr>
      </w:pPr>
    </w:p>
    <w:p w:rsidR="00131029" w:rsidRPr="00B478E1" w:rsidRDefault="00131029" w:rsidP="00131029">
      <w:pPr>
        <w:spacing w:after="120"/>
        <w:ind w:right="28"/>
        <w:rPr>
          <w:sz w:val="24"/>
          <w:szCs w:val="24"/>
        </w:rPr>
      </w:pPr>
      <w:r w:rsidRPr="00B478E1">
        <w:rPr>
          <w:b/>
          <w:bCs/>
          <w:sz w:val="24"/>
          <w:szCs w:val="24"/>
          <w:lang w:val="ru-RU"/>
        </w:rPr>
        <w:t xml:space="preserve">ИНДИКАТОРИ  </w:t>
      </w:r>
      <w:proofErr w:type="gramStart"/>
      <w:r w:rsidRPr="00B478E1">
        <w:rPr>
          <w:b/>
          <w:bCs/>
          <w:sz w:val="24"/>
          <w:szCs w:val="24"/>
          <w:lang w:val="ru-RU"/>
        </w:rPr>
        <w:t>ЗА</w:t>
      </w:r>
      <w:proofErr w:type="gramEnd"/>
      <w:r w:rsidRPr="00B478E1">
        <w:rPr>
          <w:b/>
          <w:bCs/>
          <w:sz w:val="24"/>
          <w:szCs w:val="24"/>
          <w:lang w:val="ru-RU"/>
        </w:rPr>
        <w:t xml:space="preserve"> ОЦЕНКА ИЗПЪЛНЕНИЕТО НА ПРОГРАМАТА:</w:t>
      </w:r>
    </w:p>
    <w:p w:rsidR="00131029" w:rsidRPr="00B478E1" w:rsidRDefault="00131029" w:rsidP="00131029">
      <w:pPr>
        <w:pStyle w:val="a4"/>
        <w:tabs>
          <w:tab w:val="left" w:pos="276"/>
        </w:tabs>
        <w:spacing w:line="0" w:lineRule="atLeast"/>
        <w:ind w:left="0"/>
        <w:rPr>
          <w:sz w:val="24"/>
          <w:szCs w:val="24"/>
        </w:rPr>
      </w:pPr>
      <w:r w:rsidRPr="00B478E1">
        <w:rPr>
          <w:sz w:val="24"/>
          <w:szCs w:val="24"/>
        </w:rPr>
        <w:t>-брой регистрирани членове, събран членски</w:t>
      </w:r>
      <w:r w:rsidRPr="00B478E1">
        <w:rPr>
          <w:spacing w:val="-2"/>
          <w:sz w:val="24"/>
          <w:szCs w:val="24"/>
        </w:rPr>
        <w:t xml:space="preserve"> </w:t>
      </w:r>
      <w:r w:rsidRPr="00B478E1">
        <w:rPr>
          <w:sz w:val="24"/>
          <w:szCs w:val="24"/>
        </w:rPr>
        <w:t>внос.</w:t>
      </w:r>
    </w:p>
    <w:p w:rsidR="00131029" w:rsidRPr="00B478E1" w:rsidRDefault="00131029" w:rsidP="00131029">
      <w:pPr>
        <w:pStyle w:val="a4"/>
        <w:tabs>
          <w:tab w:val="left" w:pos="276"/>
        </w:tabs>
        <w:spacing w:line="0" w:lineRule="atLeast"/>
        <w:ind w:left="0"/>
        <w:rPr>
          <w:sz w:val="24"/>
          <w:szCs w:val="24"/>
        </w:rPr>
      </w:pPr>
      <w:r w:rsidRPr="00B478E1">
        <w:rPr>
          <w:sz w:val="24"/>
          <w:szCs w:val="24"/>
        </w:rPr>
        <w:t>-брой посетители на предоставяни от читалището</w:t>
      </w:r>
      <w:r w:rsidRPr="00B478E1">
        <w:rPr>
          <w:spacing w:val="-1"/>
          <w:sz w:val="24"/>
          <w:szCs w:val="24"/>
        </w:rPr>
        <w:t xml:space="preserve"> </w:t>
      </w:r>
      <w:r w:rsidRPr="00B478E1">
        <w:rPr>
          <w:sz w:val="24"/>
          <w:szCs w:val="24"/>
        </w:rPr>
        <w:t>услуги;</w:t>
      </w:r>
    </w:p>
    <w:p w:rsidR="00131029" w:rsidRPr="00B478E1" w:rsidRDefault="00131029" w:rsidP="00131029">
      <w:pPr>
        <w:pStyle w:val="a4"/>
        <w:tabs>
          <w:tab w:val="left" w:pos="276"/>
        </w:tabs>
        <w:spacing w:line="0" w:lineRule="atLeast"/>
        <w:ind w:left="-4"/>
        <w:rPr>
          <w:sz w:val="24"/>
          <w:szCs w:val="24"/>
          <w:lang w:val="ru-RU"/>
        </w:rPr>
      </w:pPr>
      <w:r w:rsidRPr="00B478E1">
        <w:rPr>
          <w:sz w:val="24"/>
          <w:szCs w:val="24"/>
        </w:rPr>
        <w:t>-б</w:t>
      </w:r>
      <w:r w:rsidRPr="00B478E1">
        <w:rPr>
          <w:sz w:val="24"/>
          <w:szCs w:val="24"/>
          <w:lang w:val="ru-RU"/>
        </w:rPr>
        <w:t>рой читатели ;</w:t>
      </w:r>
    </w:p>
    <w:p w:rsidR="00131029" w:rsidRPr="00B478E1" w:rsidRDefault="00131029" w:rsidP="00131029">
      <w:pPr>
        <w:pStyle w:val="a4"/>
        <w:tabs>
          <w:tab w:val="left" w:pos="276"/>
        </w:tabs>
        <w:spacing w:line="0" w:lineRule="atLeast"/>
        <w:ind w:left="-4"/>
        <w:rPr>
          <w:sz w:val="24"/>
          <w:szCs w:val="24"/>
          <w:lang w:val="ru-RU"/>
        </w:rPr>
      </w:pPr>
      <w:r w:rsidRPr="00B478E1">
        <w:rPr>
          <w:sz w:val="24"/>
          <w:szCs w:val="24"/>
          <w:lang w:val="ru-RU"/>
        </w:rPr>
        <w:t>-</w:t>
      </w:r>
      <w:proofErr w:type="spellStart"/>
      <w:r w:rsidRPr="00B478E1">
        <w:rPr>
          <w:sz w:val="24"/>
          <w:szCs w:val="24"/>
          <w:lang w:val="ru-RU"/>
        </w:rPr>
        <w:t>брой</w:t>
      </w:r>
      <w:proofErr w:type="spellEnd"/>
      <w:r w:rsidRPr="00B478E1">
        <w:rPr>
          <w:sz w:val="24"/>
          <w:szCs w:val="24"/>
          <w:lang w:val="ru-RU"/>
        </w:rPr>
        <w:t xml:space="preserve"> нови книги и </w:t>
      </w:r>
      <w:proofErr w:type="spellStart"/>
      <w:r w:rsidRPr="00B478E1">
        <w:rPr>
          <w:sz w:val="24"/>
          <w:szCs w:val="24"/>
          <w:lang w:val="ru-RU"/>
        </w:rPr>
        <w:t>абонамент</w:t>
      </w:r>
      <w:proofErr w:type="spellEnd"/>
      <w:r w:rsidRPr="00B478E1">
        <w:rPr>
          <w:sz w:val="24"/>
          <w:szCs w:val="24"/>
          <w:lang w:val="ru-RU"/>
        </w:rPr>
        <w:t xml:space="preserve">; </w:t>
      </w:r>
    </w:p>
    <w:p w:rsidR="00131029" w:rsidRPr="00B478E1" w:rsidRDefault="00131029" w:rsidP="00131029">
      <w:pPr>
        <w:pStyle w:val="a4"/>
        <w:tabs>
          <w:tab w:val="left" w:pos="276"/>
        </w:tabs>
        <w:spacing w:line="0" w:lineRule="atLeast"/>
        <w:ind w:left="-4"/>
        <w:rPr>
          <w:sz w:val="24"/>
          <w:szCs w:val="24"/>
          <w:lang w:val="ru-RU"/>
        </w:rPr>
      </w:pPr>
      <w:r w:rsidRPr="00B478E1">
        <w:rPr>
          <w:sz w:val="24"/>
          <w:szCs w:val="24"/>
          <w:lang w:val="ru-RU"/>
        </w:rPr>
        <w:t>-</w:t>
      </w:r>
      <w:proofErr w:type="spellStart"/>
      <w:r w:rsidRPr="00B478E1">
        <w:rPr>
          <w:sz w:val="24"/>
          <w:szCs w:val="24"/>
          <w:lang w:val="ru-RU"/>
        </w:rPr>
        <w:t>брой</w:t>
      </w:r>
      <w:proofErr w:type="spellEnd"/>
      <w:r w:rsidRPr="00B478E1">
        <w:rPr>
          <w:sz w:val="24"/>
          <w:szCs w:val="24"/>
          <w:lang w:val="ru-RU"/>
        </w:rPr>
        <w:t xml:space="preserve"> </w:t>
      </w:r>
      <w:proofErr w:type="spellStart"/>
      <w:r w:rsidRPr="00B478E1">
        <w:rPr>
          <w:sz w:val="24"/>
          <w:szCs w:val="24"/>
          <w:lang w:val="ru-RU"/>
        </w:rPr>
        <w:t>предоставени</w:t>
      </w:r>
      <w:proofErr w:type="spellEnd"/>
      <w:r w:rsidRPr="00B478E1">
        <w:rPr>
          <w:sz w:val="24"/>
          <w:szCs w:val="24"/>
          <w:lang w:val="ru-RU"/>
        </w:rPr>
        <w:t xml:space="preserve">  услуги</w:t>
      </w:r>
      <w:proofErr w:type="gramStart"/>
      <w:r w:rsidRPr="00B478E1">
        <w:rPr>
          <w:sz w:val="24"/>
          <w:szCs w:val="24"/>
          <w:lang w:val="ru-RU"/>
        </w:rPr>
        <w:t xml:space="preserve"> ;</w:t>
      </w:r>
      <w:proofErr w:type="gramEnd"/>
    </w:p>
    <w:p w:rsidR="00131029" w:rsidRPr="00B478E1" w:rsidRDefault="00131029" w:rsidP="00131029">
      <w:pPr>
        <w:pStyle w:val="a4"/>
        <w:tabs>
          <w:tab w:val="left" w:pos="276"/>
        </w:tabs>
        <w:spacing w:line="0" w:lineRule="atLeast"/>
        <w:ind w:left="-4"/>
        <w:rPr>
          <w:sz w:val="24"/>
          <w:szCs w:val="24"/>
          <w:lang w:val="ru-RU"/>
        </w:rPr>
      </w:pPr>
      <w:r w:rsidRPr="00B478E1">
        <w:rPr>
          <w:sz w:val="24"/>
          <w:szCs w:val="24"/>
          <w:lang w:val="ru-RU"/>
        </w:rPr>
        <w:t>-</w:t>
      </w:r>
      <w:proofErr w:type="spellStart"/>
      <w:r w:rsidRPr="00B478E1">
        <w:rPr>
          <w:sz w:val="24"/>
          <w:szCs w:val="24"/>
          <w:lang w:val="ru-RU"/>
        </w:rPr>
        <w:t>брой</w:t>
      </w:r>
      <w:proofErr w:type="spellEnd"/>
      <w:r w:rsidRPr="00B478E1">
        <w:rPr>
          <w:sz w:val="24"/>
          <w:szCs w:val="24"/>
          <w:lang w:val="ru-RU"/>
        </w:rPr>
        <w:t xml:space="preserve"> и качество  на </w:t>
      </w:r>
      <w:proofErr w:type="spellStart"/>
      <w:r w:rsidRPr="00B478E1">
        <w:rPr>
          <w:sz w:val="24"/>
          <w:szCs w:val="24"/>
          <w:lang w:val="ru-RU"/>
        </w:rPr>
        <w:t>проведени</w:t>
      </w:r>
      <w:proofErr w:type="spellEnd"/>
      <w:r w:rsidRPr="00B478E1">
        <w:rPr>
          <w:sz w:val="24"/>
          <w:szCs w:val="24"/>
          <w:lang w:val="ru-RU"/>
        </w:rPr>
        <w:t xml:space="preserve"> </w:t>
      </w:r>
      <w:proofErr w:type="spellStart"/>
      <w:r w:rsidRPr="00B478E1">
        <w:rPr>
          <w:sz w:val="24"/>
          <w:szCs w:val="24"/>
          <w:lang w:val="ru-RU"/>
        </w:rPr>
        <w:t>празненства</w:t>
      </w:r>
      <w:proofErr w:type="spellEnd"/>
      <w:r w:rsidRPr="00B478E1">
        <w:rPr>
          <w:sz w:val="24"/>
          <w:szCs w:val="24"/>
          <w:lang w:val="ru-RU"/>
        </w:rPr>
        <w:t xml:space="preserve">, </w:t>
      </w:r>
      <w:proofErr w:type="spellStart"/>
      <w:r w:rsidRPr="00B478E1">
        <w:rPr>
          <w:sz w:val="24"/>
          <w:szCs w:val="24"/>
          <w:lang w:val="ru-RU"/>
        </w:rPr>
        <w:t>концерти</w:t>
      </w:r>
      <w:proofErr w:type="spellEnd"/>
      <w:r w:rsidRPr="00B478E1">
        <w:rPr>
          <w:sz w:val="24"/>
          <w:szCs w:val="24"/>
          <w:lang w:val="ru-RU"/>
        </w:rPr>
        <w:t xml:space="preserve">, </w:t>
      </w:r>
      <w:proofErr w:type="spellStart"/>
      <w:r w:rsidRPr="00B478E1">
        <w:rPr>
          <w:sz w:val="24"/>
          <w:szCs w:val="24"/>
          <w:lang w:val="ru-RU"/>
        </w:rPr>
        <w:t>чествания</w:t>
      </w:r>
      <w:proofErr w:type="spellEnd"/>
      <w:r w:rsidRPr="00B478E1">
        <w:rPr>
          <w:sz w:val="24"/>
          <w:szCs w:val="24"/>
          <w:lang w:val="ru-RU"/>
        </w:rPr>
        <w:t>;</w:t>
      </w:r>
    </w:p>
    <w:p w:rsidR="00131029" w:rsidRPr="00B478E1" w:rsidRDefault="00131029" w:rsidP="00131029">
      <w:pPr>
        <w:pStyle w:val="a4"/>
        <w:tabs>
          <w:tab w:val="left" w:pos="276"/>
        </w:tabs>
        <w:spacing w:line="0" w:lineRule="atLeast"/>
        <w:ind w:left="-4"/>
        <w:rPr>
          <w:sz w:val="24"/>
          <w:szCs w:val="24"/>
          <w:lang w:val="ru-RU"/>
        </w:rPr>
      </w:pPr>
      <w:r w:rsidRPr="00B478E1">
        <w:rPr>
          <w:sz w:val="24"/>
          <w:szCs w:val="24"/>
          <w:lang w:val="ru-RU"/>
        </w:rPr>
        <w:t>-</w:t>
      </w:r>
      <w:proofErr w:type="spellStart"/>
      <w:r w:rsidRPr="00B478E1">
        <w:rPr>
          <w:sz w:val="24"/>
          <w:szCs w:val="24"/>
          <w:lang w:val="ru-RU"/>
        </w:rPr>
        <w:t>брой</w:t>
      </w:r>
      <w:proofErr w:type="spellEnd"/>
      <w:r w:rsidRPr="00B478E1">
        <w:rPr>
          <w:sz w:val="24"/>
          <w:szCs w:val="24"/>
          <w:lang w:val="ru-RU"/>
        </w:rPr>
        <w:t xml:space="preserve"> </w:t>
      </w:r>
      <w:proofErr w:type="spellStart"/>
      <w:r w:rsidRPr="00B478E1">
        <w:rPr>
          <w:sz w:val="24"/>
          <w:szCs w:val="24"/>
          <w:lang w:val="ru-RU"/>
        </w:rPr>
        <w:t>организирани</w:t>
      </w:r>
      <w:proofErr w:type="spellEnd"/>
      <w:r w:rsidRPr="00B478E1">
        <w:rPr>
          <w:sz w:val="24"/>
          <w:szCs w:val="24"/>
          <w:lang w:val="ru-RU"/>
        </w:rPr>
        <w:t xml:space="preserve"> </w:t>
      </w:r>
      <w:proofErr w:type="spellStart"/>
      <w:r w:rsidRPr="00B478E1">
        <w:rPr>
          <w:sz w:val="24"/>
          <w:szCs w:val="24"/>
          <w:lang w:val="ru-RU"/>
        </w:rPr>
        <w:t>групи</w:t>
      </w:r>
      <w:proofErr w:type="spellEnd"/>
      <w:r w:rsidRPr="00B478E1">
        <w:rPr>
          <w:sz w:val="24"/>
          <w:szCs w:val="24"/>
          <w:lang w:val="ru-RU"/>
        </w:rPr>
        <w:t xml:space="preserve"> и  постижения;</w:t>
      </w:r>
    </w:p>
    <w:p w:rsidR="00131029" w:rsidRPr="00B478E1" w:rsidRDefault="00131029" w:rsidP="00131029">
      <w:pPr>
        <w:pStyle w:val="a4"/>
        <w:tabs>
          <w:tab w:val="left" w:pos="276"/>
        </w:tabs>
        <w:spacing w:line="0" w:lineRule="atLeast"/>
        <w:ind w:left="-4"/>
        <w:rPr>
          <w:sz w:val="24"/>
          <w:szCs w:val="24"/>
          <w:lang w:val="ru-RU"/>
        </w:rPr>
      </w:pPr>
      <w:r w:rsidRPr="00B478E1">
        <w:rPr>
          <w:sz w:val="24"/>
          <w:szCs w:val="24"/>
          <w:lang w:val="ru-RU"/>
        </w:rPr>
        <w:t>-</w:t>
      </w:r>
      <w:proofErr w:type="spellStart"/>
      <w:r w:rsidRPr="00B478E1">
        <w:rPr>
          <w:sz w:val="24"/>
          <w:szCs w:val="24"/>
          <w:lang w:val="ru-RU"/>
        </w:rPr>
        <w:t>брой</w:t>
      </w:r>
      <w:proofErr w:type="spellEnd"/>
      <w:r w:rsidRPr="00B478E1">
        <w:rPr>
          <w:sz w:val="24"/>
          <w:szCs w:val="24"/>
          <w:lang w:val="ru-RU"/>
        </w:rPr>
        <w:t xml:space="preserve"> участия в </w:t>
      </w:r>
      <w:proofErr w:type="spellStart"/>
      <w:r w:rsidRPr="00B478E1">
        <w:rPr>
          <w:sz w:val="24"/>
          <w:szCs w:val="24"/>
          <w:lang w:val="ru-RU"/>
        </w:rPr>
        <w:t>местни</w:t>
      </w:r>
      <w:proofErr w:type="spellEnd"/>
      <w:r w:rsidRPr="00B478E1">
        <w:rPr>
          <w:sz w:val="24"/>
          <w:szCs w:val="24"/>
          <w:lang w:val="ru-RU"/>
        </w:rPr>
        <w:t xml:space="preserve">, </w:t>
      </w:r>
      <w:proofErr w:type="spellStart"/>
      <w:r w:rsidRPr="00B478E1">
        <w:rPr>
          <w:sz w:val="24"/>
          <w:szCs w:val="24"/>
          <w:lang w:val="ru-RU"/>
        </w:rPr>
        <w:t>регионални</w:t>
      </w:r>
      <w:proofErr w:type="spellEnd"/>
      <w:r w:rsidRPr="00B478E1">
        <w:rPr>
          <w:sz w:val="24"/>
          <w:szCs w:val="24"/>
          <w:lang w:val="ru-RU"/>
        </w:rPr>
        <w:t xml:space="preserve">, </w:t>
      </w:r>
      <w:proofErr w:type="spellStart"/>
      <w:r w:rsidRPr="00B478E1">
        <w:rPr>
          <w:sz w:val="24"/>
          <w:szCs w:val="24"/>
          <w:lang w:val="ru-RU"/>
        </w:rPr>
        <w:t>национални</w:t>
      </w:r>
      <w:proofErr w:type="spellEnd"/>
      <w:r w:rsidRPr="00B478E1">
        <w:rPr>
          <w:sz w:val="24"/>
          <w:szCs w:val="24"/>
          <w:lang w:val="ru-RU"/>
        </w:rPr>
        <w:t xml:space="preserve">  и </w:t>
      </w:r>
      <w:proofErr w:type="spellStart"/>
      <w:r w:rsidRPr="00B478E1">
        <w:rPr>
          <w:sz w:val="24"/>
          <w:szCs w:val="24"/>
          <w:lang w:val="ru-RU"/>
        </w:rPr>
        <w:t>международни</w:t>
      </w:r>
      <w:proofErr w:type="spellEnd"/>
      <w:r w:rsidRPr="00B478E1">
        <w:rPr>
          <w:sz w:val="24"/>
          <w:szCs w:val="24"/>
          <w:lang w:val="ru-RU"/>
        </w:rPr>
        <w:t xml:space="preserve"> </w:t>
      </w:r>
      <w:proofErr w:type="spellStart"/>
      <w:r w:rsidRPr="00B478E1">
        <w:rPr>
          <w:sz w:val="24"/>
          <w:szCs w:val="24"/>
          <w:lang w:val="ru-RU"/>
        </w:rPr>
        <w:t>изяви</w:t>
      </w:r>
      <w:proofErr w:type="spellEnd"/>
      <w:r w:rsidRPr="00B478E1">
        <w:rPr>
          <w:sz w:val="24"/>
          <w:szCs w:val="24"/>
          <w:lang w:val="ru-RU"/>
        </w:rPr>
        <w:t xml:space="preserve"> и </w:t>
      </w:r>
      <w:proofErr w:type="spellStart"/>
      <w:r w:rsidRPr="00B478E1">
        <w:rPr>
          <w:sz w:val="24"/>
          <w:szCs w:val="24"/>
          <w:lang w:val="ru-RU"/>
        </w:rPr>
        <w:t>конкурси</w:t>
      </w:r>
      <w:proofErr w:type="spellEnd"/>
      <w:r w:rsidRPr="00B478E1">
        <w:rPr>
          <w:sz w:val="24"/>
          <w:szCs w:val="24"/>
          <w:lang w:val="ru-RU"/>
        </w:rPr>
        <w:t>;</w:t>
      </w:r>
    </w:p>
    <w:p w:rsidR="00131029" w:rsidRPr="00B478E1" w:rsidRDefault="00131029" w:rsidP="00131029">
      <w:pPr>
        <w:spacing w:line="0" w:lineRule="atLeast"/>
        <w:ind w:right="28"/>
        <w:jc w:val="both"/>
        <w:rPr>
          <w:sz w:val="24"/>
          <w:szCs w:val="24"/>
          <w:lang w:val="ru-RU"/>
        </w:rPr>
      </w:pPr>
      <w:r w:rsidRPr="00B478E1">
        <w:rPr>
          <w:b/>
          <w:bCs/>
          <w:sz w:val="24"/>
          <w:szCs w:val="24"/>
        </w:rPr>
        <w:t>-</w:t>
      </w:r>
      <w:r w:rsidRPr="00B478E1">
        <w:rPr>
          <w:sz w:val="24"/>
          <w:szCs w:val="24"/>
          <w:lang w:val="ru-RU"/>
        </w:rPr>
        <w:t xml:space="preserve">награди от участия в </w:t>
      </w:r>
      <w:proofErr w:type="spellStart"/>
      <w:r w:rsidRPr="00B478E1">
        <w:rPr>
          <w:sz w:val="24"/>
          <w:szCs w:val="24"/>
          <w:lang w:val="ru-RU"/>
        </w:rPr>
        <w:t>конкурси</w:t>
      </w:r>
      <w:proofErr w:type="spellEnd"/>
      <w:r w:rsidRPr="00B478E1">
        <w:rPr>
          <w:sz w:val="24"/>
          <w:szCs w:val="24"/>
          <w:lang w:val="ru-RU"/>
        </w:rPr>
        <w:t xml:space="preserve">, фестивали и </w:t>
      </w:r>
      <w:proofErr w:type="spellStart"/>
      <w:r w:rsidRPr="00B478E1">
        <w:rPr>
          <w:sz w:val="24"/>
          <w:szCs w:val="24"/>
          <w:lang w:val="ru-RU"/>
        </w:rPr>
        <w:t>празници</w:t>
      </w:r>
      <w:proofErr w:type="spellEnd"/>
      <w:r w:rsidRPr="00B478E1">
        <w:rPr>
          <w:sz w:val="24"/>
          <w:szCs w:val="24"/>
          <w:lang w:val="ru-RU"/>
        </w:rPr>
        <w:t>;</w:t>
      </w:r>
    </w:p>
    <w:p w:rsidR="00131029" w:rsidRPr="00B478E1" w:rsidRDefault="00131029" w:rsidP="00131029">
      <w:pPr>
        <w:spacing w:line="0" w:lineRule="atLeast"/>
        <w:ind w:right="28"/>
        <w:jc w:val="both"/>
        <w:rPr>
          <w:sz w:val="24"/>
          <w:szCs w:val="24"/>
        </w:rPr>
      </w:pPr>
      <w:r w:rsidRPr="00B478E1">
        <w:rPr>
          <w:sz w:val="24"/>
          <w:szCs w:val="24"/>
        </w:rPr>
        <w:t>-</w:t>
      </w:r>
      <w:proofErr w:type="spellStart"/>
      <w:r w:rsidRPr="00B478E1">
        <w:rPr>
          <w:sz w:val="24"/>
          <w:szCs w:val="24"/>
          <w:lang w:val="ru-RU"/>
        </w:rPr>
        <w:t>брой</w:t>
      </w:r>
      <w:proofErr w:type="spellEnd"/>
      <w:r w:rsidRPr="00B478E1">
        <w:rPr>
          <w:sz w:val="24"/>
          <w:szCs w:val="24"/>
          <w:lang w:val="ru-RU"/>
        </w:rPr>
        <w:t xml:space="preserve"> </w:t>
      </w:r>
      <w:proofErr w:type="spellStart"/>
      <w:r w:rsidRPr="00B478E1">
        <w:rPr>
          <w:sz w:val="24"/>
          <w:szCs w:val="24"/>
          <w:lang w:val="ru-RU"/>
        </w:rPr>
        <w:t>кандидатстване</w:t>
      </w:r>
      <w:proofErr w:type="spellEnd"/>
      <w:r w:rsidRPr="00B478E1">
        <w:rPr>
          <w:sz w:val="24"/>
          <w:szCs w:val="24"/>
          <w:lang w:val="ru-RU"/>
        </w:rPr>
        <w:t xml:space="preserve"> и </w:t>
      </w:r>
      <w:proofErr w:type="spellStart"/>
      <w:r w:rsidRPr="00B478E1">
        <w:rPr>
          <w:sz w:val="24"/>
          <w:szCs w:val="24"/>
          <w:lang w:val="ru-RU"/>
        </w:rPr>
        <w:t>спечелени</w:t>
      </w:r>
      <w:proofErr w:type="spellEnd"/>
      <w:r w:rsidRPr="00B478E1">
        <w:rPr>
          <w:sz w:val="24"/>
          <w:szCs w:val="24"/>
          <w:lang w:val="ru-RU"/>
        </w:rPr>
        <w:t xml:space="preserve"> и </w:t>
      </w:r>
      <w:proofErr w:type="spellStart"/>
      <w:r w:rsidRPr="00B478E1">
        <w:rPr>
          <w:sz w:val="24"/>
          <w:szCs w:val="24"/>
          <w:lang w:val="ru-RU"/>
        </w:rPr>
        <w:t>финансирани</w:t>
      </w:r>
      <w:proofErr w:type="spellEnd"/>
      <w:r w:rsidRPr="00B478E1">
        <w:rPr>
          <w:sz w:val="24"/>
          <w:szCs w:val="24"/>
          <w:lang w:val="ru-RU"/>
        </w:rPr>
        <w:t xml:space="preserve"> </w:t>
      </w:r>
      <w:proofErr w:type="spellStart"/>
      <w:r w:rsidRPr="00B478E1">
        <w:rPr>
          <w:sz w:val="24"/>
          <w:szCs w:val="24"/>
          <w:lang w:val="ru-RU"/>
        </w:rPr>
        <w:t>проекти</w:t>
      </w:r>
      <w:proofErr w:type="spellEnd"/>
      <w:r w:rsidRPr="00B478E1">
        <w:rPr>
          <w:sz w:val="24"/>
          <w:szCs w:val="24"/>
        </w:rPr>
        <w:t>;</w:t>
      </w:r>
    </w:p>
    <w:p w:rsidR="00131029" w:rsidRPr="00B478E1" w:rsidRDefault="00131029" w:rsidP="00131029">
      <w:pPr>
        <w:spacing w:line="0" w:lineRule="atLeast"/>
        <w:ind w:right="28"/>
        <w:jc w:val="both"/>
        <w:rPr>
          <w:sz w:val="24"/>
          <w:szCs w:val="24"/>
        </w:rPr>
      </w:pPr>
      <w:r w:rsidRPr="00B478E1">
        <w:rPr>
          <w:sz w:val="24"/>
          <w:szCs w:val="24"/>
        </w:rPr>
        <w:t>-поведени събрания – общи и на</w:t>
      </w:r>
      <w:r w:rsidRPr="00B478E1">
        <w:rPr>
          <w:spacing w:val="-2"/>
          <w:sz w:val="24"/>
          <w:szCs w:val="24"/>
        </w:rPr>
        <w:t xml:space="preserve"> </w:t>
      </w:r>
      <w:r w:rsidRPr="00B478E1">
        <w:rPr>
          <w:sz w:val="24"/>
          <w:szCs w:val="24"/>
        </w:rPr>
        <w:t>настоятелството.</w:t>
      </w:r>
    </w:p>
    <w:p w:rsidR="00131029" w:rsidRPr="00B478E1" w:rsidRDefault="00131029" w:rsidP="00131029">
      <w:pPr>
        <w:spacing w:line="0" w:lineRule="atLeast"/>
        <w:ind w:right="28"/>
        <w:jc w:val="both"/>
        <w:rPr>
          <w:sz w:val="24"/>
          <w:szCs w:val="24"/>
          <w:lang w:val="ru-RU"/>
        </w:rPr>
      </w:pPr>
      <w:r w:rsidRPr="00B478E1">
        <w:rPr>
          <w:sz w:val="24"/>
          <w:szCs w:val="24"/>
        </w:rPr>
        <w:t>-извършена пререгистрация на читалището в определения от ЗНЧ</w:t>
      </w:r>
      <w:r w:rsidRPr="00B478E1">
        <w:rPr>
          <w:spacing w:val="-6"/>
          <w:sz w:val="24"/>
          <w:szCs w:val="24"/>
        </w:rPr>
        <w:t xml:space="preserve"> </w:t>
      </w:r>
      <w:r w:rsidRPr="00B478E1">
        <w:rPr>
          <w:sz w:val="24"/>
          <w:szCs w:val="24"/>
        </w:rPr>
        <w:t>срок.</w:t>
      </w:r>
    </w:p>
    <w:p w:rsidR="00131029" w:rsidRPr="00B478E1" w:rsidRDefault="00131029" w:rsidP="00131029">
      <w:pPr>
        <w:pStyle w:val="a4"/>
        <w:tabs>
          <w:tab w:val="left" w:pos="276"/>
        </w:tabs>
        <w:ind w:left="0"/>
        <w:rPr>
          <w:sz w:val="24"/>
          <w:szCs w:val="24"/>
        </w:rPr>
      </w:pPr>
      <w:r w:rsidRPr="00B478E1">
        <w:rPr>
          <w:sz w:val="24"/>
          <w:szCs w:val="24"/>
        </w:rPr>
        <w:t>-общ бюджет на читалището за предходната</w:t>
      </w:r>
      <w:r w:rsidRPr="00B478E1">
        <w:rPr>
          <w:spacing w:val="-5"/>
          <w:sz w:val="24"/>
          <w:szCs w:val="24"/>
        </w:rPr>
        <w:t xml:space="preserve"> </w:t>
      </w:r>
      <w:r w:rsidRPr="00B478E1">
        <w:rPr>
          <w:sz w:val="24"/>
          <w:szCs w:val="24"/>
        </w:rPr>
        <w:t>година.</w:t>
      </w:r>
    </w:p>
    <w:p w:rsidR="00131029" w:rsidRPr="00B478E1" w:rsidRDefault="00131029" w:rsidP="00131029">
      <w:pPr>
        <w:spacing w:line="0" w:lineRule="atLeast"/>
        <w:ind w:left="135" w:right="-360"/>
        <w:rPr>
          <w:b/>
          <w:bCs/>
          <w:sz w:val="24"/>
          <w:szCs w:val="24"/>
        </w:rPr>
      </w:pPr>
    </w:p>
    <w:p w:rsidR="00131029" w:rsidRPr="00B478E1" w:rsidRDefault="00131029" w:rsidP="00131029">
      <w:pPr>
        <w:spacing w:line="0" w:lineRule="atLeast"/>
        <w:ind w:left="135" w:right="-360"/>
        <w:rPr>
          <w:b/>
          <w:bCs/>
          <w:sz w:val="24"/>
          <w:szCs w:val="24"/>
        </w:rPr>
      </w:pPr>
    </w:p>
    <w:p w:rsidR="00131029" w:rsidRPr="00B478E1" w:rsidRDefault="00131029" w:rsidP="00131029">
      <w:pPr>
        <w:spacing w:line="0" w:lineRule="atLeast"/>
        <w:ind w:left="135" w:right="-360"/>
        <w:rPr>
          <w:b/>
          <w:bCs/>
          <w:sz w:val="24"/>
          <w:szCs w:val="24"/>
        </w:rPr>
      </w:pPr>
      <w:r w:rsidRPr="00B478E1">
        <w:rPr>
          <w:b/>
          <w:bCs/>
          <w:sz w:val="24"/>
          <w:szCs w:val="24"/>
        </w:rPr>
        <w:t>ФИНАНСИРАНЕ</w:t>
      </w:r>
    </w:p>
    <w:p w:rsidR="00131029" w:rsidRPr="00B478E1" w:rsidRDefault="00131029" w:rsidP="00131029">
      <w:pPr>
        <w:spacing w:line="0" w:lineRule="atLeast"/>
        <w:ind w:left="135" w:right="-360"/>
        <w:rPr>
          <w:b/>
          <w:bCs/>
          <w:sz w:val="24"/>
          <w:szCs w:val="24"/>
        </w:rPr>
      </w:pPr>
    </w:p>
    <w:p w:rsidR="00131029" w:rsidRPr="00B478E1" w:rsidRDefault="00131029" w:rsidP="00131029">
      <w:pPr>
        <w:pStyle w:val="a5"/>
        <w:numPr>
          <w:ilvl w:val="0"/>
          <w:numId w:val="8"/>
        </w:numPr>
        <w:spacing w:before="0" w:beforeAutospacing="0" w:after="0" w:afterAutospacing="0" w:line="0" w:lineRule="atLeast"/>
      </w:pPr>
      <w:r w:rsidRPr="00B478E1">
        <w:t>Субсидия от държавния бюджет за делегирани от държавата дейности съгласно чл.23 (1);</w:t>
      </w:r>
    </w:p>
    <w:p w:rsidR="00131029" w:rsidRPr="00B478E1" w:rsidRDefault="00131029" w:rsidP="00131029">
      <w:pPr>
        <w:pStyle w:val="a5"/>
        <w:numPr>
          <w:ilvl w:val="0"/>
          <w:numId w:val="8"/>
        </w:numPr>
        <w:spacing w:before="0" w:beforeAutospacing="0" w:after="0" w:afterAutospacing="0" w:line="0" w:lineRule="atLeast"/>
      </w:pPr>
      <w:r w:rsidRPr="00B478E1">
        <w:t xml:space="preserve">Субсидия за дейност от Община </w:t>
      </w:r>
      <w:proofErr w:type="spellStart"/>
      <w:r w:rsidRPr="00B478E1">
        <w:t>Смолянсъгласно</w:t>
      </w:r>
      <w:proofErr w:type="spellEnd"/>
      <w:r w:rsidRPr="00B478E1">
        <w:t xml:space="preserve"> чл.26а (3) от Закон за </w:t>
      </w:r>
    </w:p>
    <w:p w:rsidR="00131029" w:rsidRPr="00B478E1" w:rsidRDefault="00131029" w:rsidP="00131029">
      <w:pPr>
        <w:pStyle w:val="a5"/>
        <w:spacing w:before="0" w:beforeAutospacing="0" w:after="0" w:afterAutospacing="0" w:line="0" w:lineRule="atLeast"/>
      </w:pPr>
      <w:r w:rsidRPr="00B478E1">
        <w:t xml:space="preserve">         Народните Читалища;</w:t>
      </w:r>
    </w:p>
    <w:p w:rsidR="00131029" w:rsidRPr="00B478E1" w:rsidRDefault="00131029" w:rsidP="00131029">
      <w:pPr>
        <w:pStyle w:val="a5"/>
        <w:numPr>
          <w:ilvl w:val="0"/>
          <w:numId w:val="9"/>
        </w:numPr>
        <w:spacing w:before="0" w:beforeAutospacing="0" w:after="0" w:afterAutospacing="0" w:line="0" w:lineRule="atLeast"/>
      </w:pPr>
      <w:r w:rsidRPr="00B478E1">
        <w:t>Собствени средства от регламентирана стопанска дейност и членски внос;</w:t>
      </w:r>
    </w:p>
    <w:p w:rsidR="00131029" w:rsidRPr="00B478E1" w:rsidRDefault="00131029" w:rsidP="00131029">
      <w:pPr>
        <w:pStyle w:val="a5"/>
        <w:numPr>
          <w:ilvl w:val="0"/>
          <w:numId w:val="9"/>
        </w:numPr>
        <w:spacing w:before="0" w:beforeAutospacing="0" w:after="0" w:afterAutospacing="0" w:line="0" w:lineRule="atLeast"/>
      </w:pPr>
      <w:r w:rsidRPr="00B478E1">
        <w:t>Финансиране от спечелени проекти;</w:t>
      </w:r>
    </w:p>
    <w:p w:rsidR="00131029" w:rsidRPr="00B478E1" w:rsidRDefault="00131029" w:rsidP="00131029">
      <w:pPr>
        <w:pStyle w:val="a5"/>
        <w:numPr>
          <w:ilvl w:val="0"/>
          <w:numId w:val="9"/>
        </w:numPr>
        <w:spacing w:before="0" w:beforeAutospacing="0" w:after="0" w:afterAutospacing="0" w:line="0" w:lineRule="atLeast"/>
      </w:pPr>
      <w:r w:rsidRPr="00B478E1">
        <w:t>Дарения;</w:t>
      </w:r>
    </w:p>
    <w:p w:rsidR="00131029" w:rsidRPr="00B478E1" w:rsidRDefault="00131029" w:rsidP="00131029">
      <w:pPr>
        <w:pStyle w:val="a5"/>
        <w:numPr>
          <w:ilvl w:val="0"/>
          <w:numId w:val="9"/>
        </w:numPr>
        <w:spacing w:before="0" w:beforeAutospacing="0" w:after="0" w:afterAutospacing="0" w:line="0" w:lineRule="atLeast"/>
      </w:pPr>
      <w:r w:rsidRPr="00B478E1">
        <w:t>Управленски инициативи.</w:t>
      </w:r>
    </w:p>
    <w:p w:rsidR="00131029" w:rsidRPr="00B478E1" w:rsidRDefault="00131029" w:rsidP="00131029">
      <w:pPr>
        <w:pStyle w:val="a5"/>
        <w:numPr>
          <w:ilvl w:val="0"/>
          <w:numId w:val="9"/>
        </w:numPr>
        <w:spacing w:before="0" w:beforeAutospacing="0" w:after="0" w:afterAutospacing="0" w:line="0" w:lineRule="atLeast"/>
      </w:pPr>
      <w:r w:rsidRPr="00B478E1">
        <w:t>Патронаж от Министерство на културата.</w:t>
      </w:r>
    </w:p>
    <w:p w:rsidR="00131029" w:rsidRPr="00B478E1" w:rsidRDefault="009B6FAA" w:rsidP="00131029">
      <w:pPr>
        <w:spacing w:before="240" w:after="240"/>
        <w:ind w:right="28"/>
        <w:rPr>
          <w:sz w:val="24"/>
          <w:szCs w:val="24"/>
        </w:rPr>
      </w:pPr>
      <w:r w:rsidRPr="00B478E1">
        <w:rPr>
          <w:b/>
          <w:bCs/>
          <w:sz w:val="24"/>
          <w:szCs w:val="24"/>
          <w:lang w:val="ru-RU"/>
        </w:rPr>
        <w:t>ОТЧЕТ -2020</w:t>
      </w:r>
    </w:p>
    <w:p w:rsidR="00131029" w:rsidRPr="00B478E1" w:rsidRDefault="009B6FAA" w:rsidP="00131029">
      <w:pPr>
        <w:pStyle w:val="a5"/>
        <w:spacing w:before="0" w:beforeAutospacing="0" w:after="0" w:afterAutospacing="0" w:line="0" w:lineRule="atLeast"/>
      </w:pPr>
      <w:r w:rsidRPr="00B478E1">
        <w:rPr>
          <w:lang w:val="ru-RU"/>
        </w:rPr>
        <w:t xml:space="preserve">В </w:t>
      </w:r>
      <w:proofErr w:type="spellStart"/>
      <w:r w:rsidR="00131029" w:rsidRPr="00B478E1">
        <w:rPr>
          <w:lang w:val="ru-RU"/>
        </w:rPr>
        <w:t>рамките</w:t>
      </w:r>
      <w:proofErr w:type="spellEnd"/>
      <w:r w:rsidR="00131029" w:rsidRPr="00B478E1">
        <w:rPr>
          <w:lang w:val="ru-RU"/>
        </w:rPr>
        <w:t xml:space="preserve"> на </w:t>
      </w:r>
      <w:proofErr w:type="spellStart"/>
      <w:r w:rsidR="00131029" w:rsidRPr="00B478E1">
        <w:rPr>
          <w:lang w:val="ru-RU"/>
        </w:rPr>
        <w:t>бюджетната</w:t>
      </w:r>
      <w:proofErr w:type="spellEnd"/>
      <w:r w:rsidR="00131029" w:rsidRPr="00B478E1">
        <w:rPr>
          <w:lang w:val="ru-RU"/>
        </w:rPr>
        <w:t xml:space="preserve"> 2020 година;</w:t>
      </w:r>
      <w:r w:rsidR="00131029" w:rsidRPr="00B478E1">
        <w:rPr>
          <w:b/>
          <w:bCs/>
          <w:lang w:val="en-US"/>
        </w:rPr>
        <w:t> </w:t>
      </w:r>
    </w:p>
    <w:p w:rsidR="00131029" w:rsidRPr="00B478E1" w:rsidRDefault="00131029" w:rsidP="00131029">
      <w:pPr>
        <w:pStyle w:val="a5"/>
        <w:spacing w:before="0" w:beforeAutospacing="0" w:after="0" w:afterAutospacing="0" w:line="0" w:lineRule="atLeast"/>
        <w:rPr>
          <w:lang w:val="ru-RU"/>
        </w:rPr>
      </w:pPr>
      <w:proofErr w:type="spellStart"/>
      <w:r w:rsidRPr="00B478E1">
        <w:rPr>
          <w:lang w:val="ru-RU"/>
        </w:rPr>
        <w:t>Съгласно</w:t>
      </w:r>
      <w:proofErr w:type="spellEnd"/>
      <w:r w:rsidRPr="00B478E1">
        <w:rPr>
          <w:lang w:val="ru-RU"/>
        </w:rPr>
        <w:t xml:space="preserve"> чл. 26 а, </w:t>
      </w:r>
      <w:proofErr w:type="gramStart"/>
      <w:r w:rsidRPr="00B478E1">
        <w:rPr>
          <w:lang w:val="ru-RU"/>
        </w:rPr>
        <w:t>ал</w:t>
      </w:r>
      <w:proofErr w:type="gramEnd"/>
      <w:r w:rsidRPr="00B478E1">
        <w:rPr>
          <w:lang w:val="ru-RU"/>
        </w:rPr>
        <w:t xml:space="preserve">. 4 от Закона за </w:t>
      </w:r>
      <w:proofErr w:type="spellStart"/>
      <w:r w:rsidRPr="00B478E1">
        <w:rPr>
          <w:lang w:val="ru-RU"/>
        </w:rPr>
        <w:t>народните</w:t>
      </w:r>
      <w:proofErr w:type="spellEnd"/>
      <w:r w:rsidRPr="00B478E1">
        <w:rPr>
          <w:lang w:val="ru-RU"/>
        </w:rPr>
        <w:t xml:space="preserve"> </w:t>
      </w:r>
      <w:proofErr w:type="spellStart"/>
      <w:r w:rsidRPr="00B478E1">
        <w:rPr>
          <w:lang w:val="ru-RU"/>
        </w:rPr>
        <w:t>читалища</w:t>
      </w:r>
      <w:proofErr w:type="spellEnd"/>
      <w:r w:rsidRPr="00B478E1">
        <w:rPr>
          <w:lang w:val="ru-RU"/>
        </w:rPr>
        <w:t xml:space="preserve"> </w:t>
      </w:r>
      <w:proofErr w:type="spellStart"/>
      <w:r w:rsidRPr="00B478E1">
        <w:rPr>
          <w:lang w:val="ru-RU"/>
        </w:rPr>
        <w:t>Председателят</w:t>
      </w:r>
      <w:proofErr w:type="spellEnd"/>
      <w:r w:rsidRPr="00B478E1">
        <w:rPr>
          <w:lang w:val="ru-RU"/>
        </w:rPr>
        <w:t xml:space="preserve"> на  </w:t>
      </w:r>
    </w:p>
    <w:p w:rsidR="00131029" w:rsidRPr="00B478E1" w:rsidRDefault="00131029" w:rsidP="00131029">
      <w:pPr>
        <w:pStyle w:val="a5"/>
        <w:spacing w:before="0" w:beforeAutospacing="0" w:after="0" w:afterAutospacing="0" w:line="0" w:lineRule="atLeast"/>
        <w:rPr>
          <w:lang w:val="ru-RU"/>
        </w:rPr>
      </w:pPr>
      <w:proofErr w:type="spellStart"/>
      <w:r w:rsidRPr="00B478E1">
        <w:rPr>
          <w:lang w:val="ru-RU"/>
        </w:rPr>
        <w:t>читалището</w:t>
      </w:r>
      <w:proofErr w:type="spellEnd"/>
      <w:r w:rsidRPr="00B478E1">
        <w:rPr>
          <w:lang w:val="ru-RU"/>
        </w:rPr>
        <w:t xml:space="preserve"> </w:t>
      </w:r>
      <w:proofErr w:type="spellStart"/>
      <w:r w:rsidRPr="00B478E1">
        <w:rPr>
          <w:lang w:val="ru-RU"/>
        </w:rPr>
        <w:t>представя</w:t>
      </w:r>
      <w:proofErr w:type="spellEnd"/>
      <w:r w:rsidRPr="00B478E1">
        <w:t xml:space="preserve"> </w:t>
      </w:r>
      <w:r w:rsidRPr="00B478E1">
        <w:rPr>
          <w:lang w:val="ru-RU"/>
        </w:rPr>
        <w:t> в срок до  31.03</w:t>
      </w:r>
      <w:r w:rsidR="009B6FAA" w:rsidRPr="00B478E1">
        <w:rPr>
          <w:lang w:val="ru-RU"/>
        </w:rPr>
        <w:t>.2021</w:t>
      </w:r>
      <w:r w:rsidRPr="00B478E1">
        <w:rPr>
          <w:lang w:val="ru-RU"/>
        </w:rPr>
        <w:t xml:space="preserve"> г. пред </w:t>
      </w:r>
      <w:proofErr w:type="spellStart"/>
      <w:r w:rsidRPr="00B478E1">
        <w:rPr>
          <w:lang w:val="ru-RU"/>
        </w:rPr>
        <w:t>Кмета</w:t>
      </w:r>
      <w:proofErr w:type="spellEnd"/>
      <w:r w:rsidRPr="00B478E1">
        <w:rPr>
          <w:lang w:val="ru-RU"/>
        </w:rPr>
        <w:t xml:space="preserve"> </w:t>
      </w:r>
      <w:proofErr w:type="gramStart"/>
      <w:r w:rsidRPr="00B478E1">
        <w:rPr>
          <w:lang w:val="ru-RU"/>
        </w:rPr>
        <w:t>на</w:t>
      </w:r>
      <w:proofErr w:type="gramEnd"/>
      <w:r w:rsidRPr="00B478E1">
        <w:rPr>
          <w:lang w:val="ru-RU"/>
        </w:rPr>
        <w:t xml:space="preserve"> </w:t>
      </w:r>
      <w:proofErr w:type="gramStart"/>
      <w:r w:rsidRPr="00B478E1">
        <w:rPr>
          <w:lang w:val="ru-RU"/>
        </w:rPr>
        <w:t>Община</w:t>
      </w:r>
      <w:proofErr w:type="gramEnd"/>
      <w:r w:rsidRPr="00B478E1">
        <w:rPr>
          <w:lang w:val="ru-RU"/>
        </w:rPr>
        <w:t xml:space="preserve"> Смолян и      </w:t>
      </w:r>
      <w:proofErr w:type="spellStart"/>
      <w:r w:rsidRPr="00B478E1">
        <w:rPr>
          <w:lang w:val="ru-RU"/>
        </w:rPr>
        <w:t>Общинския</w:t>
      </w:r>
      <w:proofErr w:type="spellEnd"/>
      <w:r w:rsidRPr="00B478E1">
        <w:rPr>
          <w:lang w:val="ru-RU"/>
        </w:rPr>
        <w:t xml:space="preserve"> </w:t>
      </w:r>
      <w:proofErr w:type="spellStart"/>
      <w:r w:rsidRPr="00B478E1">
        <w:rPr>
          <w:lang w:val="ru-RU"/>
        </w:rPr>
        <w:t>съвет</w:t>
      </w:r>
      <w:proofErr w:type="spellEnd"/>
      <w:r w:rsidRPr="00B478E1">
        <w:rPr>
          <w:lang w:val="ru-RU"/>
        </w:rPr>
        <w:t xml:space="preserve"> доклад за </w:t>
      </w:r>
      <w:proofErr w:type="spellStart"/>
      <w:r w:rsidRPr="00B478E1">
        <w:rPr>
          <w:lang w:val="ru-RU"/>
        </w:rPr>
        <w:t>осъществените</w:t>
      </w:r>
      <w:proofErr w:type="spellEnd"/>
      <w:r w:rsidRPr="00B478E1">
        <w:rPr>
          <w:lang w:val="ru-RU"/>
        </w:rPr>
        <w:t xml:space="preserve">  </w:t>
      </w:r>
      <w:proofErr w:type="spellStart"/>
      <w:r w:rsidRPr="00B478E1">
        <w:rPr>
          <w:lang w:val="ru-RU"/>
        </w:rPr>
        <w:t>дейности</w:t>
      </w:r>
      <w:proofErr w:type="spellEnd"/>
      <w:r w:rsidRPr="00B478E1">
        <w:rPr>
          <w:lang w:val="ru-RU"/>
        </w:rPr>
        <w:t xml:space="preserve"> в </w:t>
      </w:r>
      <w:proofErr w:type="spellStart"/>
      <w:r w:rsidRPr="00B478E1">
        <w:rPr>
          <w:lang w:val="ru-RU"/>
        </w:rPr>
        <w:t>изпълнение</w:t>
      </w:r>
      <w:proofErr w:type="spellEnd"/>
      <w:r w:rsidRPr="00B478E1">
        <w:rPr>
          <w:lang w:val="ru-RU"/>
        </w:rPr>
        <w:t xml:space="preserve"> на </w:t>
      </w:r>
      <w:proofErr w:type="spellStart"/>
      <w:r w:rsidRPr="00B478E1">
        <w:rPr>
          <w:lang w:val="ru-RU"/>
        </w:rPr>
        <w:t>Програмата</w:t>
      </w:r>
      <w:proofErr w:type="spellEnd"/>
      <w:r w:rsidRPr="00B478E1">
        <w:rPr>
          <w:lang w:val="ru-RU"/>
        </w:rPr>
        <w:t xml:space="preserve"> и за </w:t>
      </w:r>
      <w:proofErr w:type="spellStart"/>
      <w:r w:rsidRPr="00B478E1">
        <w:rPr>
          <w:lang w:val="ru-RU"/>
        </w:rPr>
        <w:t>изразходван</w:t>
      </w:r>
      <w:r w:rsidR="009B6FAA" w:rsidRPr="00B478E1">
        <w:rPr>
          <w:lang w:val="ru-RU"/>
        </w:rPr>
        <w:t>ите</w:t>
      </w:r>
      <w:proofErr w:type="spellEnd"/>
      <w:r w:rsidR="009B6FAA" w:rsidRPr="00B478E1">
        <w:rPr>
          <w:lang w:val="ru-RU"/>
        </w:rPr>
        <w:t xml:space="preserve"> от бюджета средства </w:t>
      </w:r>
      <w:proofErr w:type="spellStart"/>
      <w:r w:rsidR="009B6FAA" w:rsidRPr="00B478E1">
        <w:rPr>
          <w:lang w:val="ru-RU"/>
        </w:rPr>
        <w:t>през</w:t>
      </w:r>
      <w:proofErr w:type="spellEnd"/>
      <w:r w:rsidR="009B6FAA" w:rsidRPr="00B478E1">
        <w:rPr>
          <w:lang w:val="ru-RU"/>
        </w:rPr>
        <w:t xml:space="preserve"> 2020</w:t>
      </w:r>
      <w:r w:rsidRPr="00B478E1">
        <w:rPr>
          <w:lang w:val="ru-RU"/>
        </w:rPr>
        <w:t xml:space="preserve"> г.</w:t>
      </w:r>
    </w:p>
    <w:p w:rsidR="00131029" w:rsidRPr="00B478E1" w:rsidRDefault="00131029" w:rsidP="00131029">
      <w:pPr>
        <w:pStyle w:val="a5"/>
        <w:spacing w:before="0" w:beforeAutospacing="0" w:after="0" w:afterAutospacing="0" w:line="0" w:lineRule="atLeast"/>
        <w:rPr>
          <w:b/>
          <w:bCs/>
        </w:rPr>
      </w:pPr>
      <w:r w:rsidRPr="00B478E1">
        <w:rPr>
          <w:lang w:val="ru-RU"/>
        </w:rPr>
        <w:t xml:space="preserve">При </w:t>
      </w:r>
      <w:proofErr w:type="spellStart"/>
      <w:r w:rsidRPr="00B478E1">
        <w:rPr>
          <w:lang w:val="ru-RU"/>
        </w:rPr>
        <w:t>отчитане</w:t>
      </w:r>
      <w:proofErr w:type="spellEnd"/>
      <w:r w:rsidRPr="00B478E1">
        <w:rPr>
          <w:lang w:val="ru-RU"/>
        </w:rPr>
        <w:t xml:space="preserve"> на </w:t>
      </w:r>
      <w:proofErr w:type="spellStart"/>
      <w:r w:rsidRPr="00B478E1">
        <w:rPr>
          <w:lang w:val="ru-RU"/>
        </w:rPr>
        <w:t>дейностите</w:t>
      </w:r>
      <w:proofErr w:type="spellEnd"/>
      <w:r w:rsidRPr="00B478E1">
        <w:rPr>
          <w:lang w:val="ru-RU"/>
        </w:rPr>
        <w:t xml:space="preserve"> в </w:t>
      </w:r>
      <w:proofErr w:type="spellStart"/>
      <w:r w:rsidRPr="00B478E1">
        <w:rPr>
          <w:lang w:val="ru-RU"/>
        </w:rPr>
        <w:t>изпълнение</w:t>
      </w:r>
      <w:proofErr w:type="spellEnd"/>
      <w:r w:rsidRPr="00B478E1">
        <w:rPr>
          <w:lang w:val="ru-RU"/>
        </w:rPr>
        <w:t xml:space="preserve"> на </w:t>
      </w:r>
      <w:proofErr w:type="spellStart"/>
      <w:r w:rsidRPr="00B478E1">
        <w:rPr>
          <w:lang w:val="ru-RU"/>
        </w:rPr>
        <w:t>Програмата</w:t>
      </w:r>
      <w:proofErr w:type="spellEnd"/>
      <w:r w:rsidRPr="00B478E1">
        <w:rPr>
          <w:lang w:val="ru-RU"/>
        </w:rPr>
        <w:t xml:space="preserve"> </w:t>
      </w:r>
      <w:proofErr w:type="spellStart"/>
      <w:r w:rsidRPr="00B478E1">
        <w:rPr>
          <w:lang w:val="ru-RU"/>
        </w:rPr>
        <w:t>ще</w:t>
      </w:r>
      <w:proofErr w:type="spellEnd"/>
      <w:r w:rsidRPr="00B478E1">
        <w:rPr>
          <w:lang w:val="ru-RU"/>
        </w:rPr>
        <w:t xml:space="preserve"> </w:t>
      </w:r>
      <w:proofErr w:type="spellStart"/>
      <w:r w:rsidRPr="00B478E1">
        <w:rPr>
          <w:lang w:val="ru-RU"/>
        </w:rPr>
        <w:t>бъдат</w:t>
      </w:r>
      <w:proofErr w:type="spellEnd"/>
      <w:r w:rsidRPr="00B478E1">
        <w:rPr>
          <w:lang w:val="ru-RU"/>
        </w:rPr>
        <w:t xml:space="preserve"> </w:t>
      </w:r>
      <w:proofErr w:type="spellStart"/>
      <w:r w:rsidRPr="00B478E1">
        <w:rPr>
          <w:lang w:val="ru-RU"/>
        </w:rPr>
        <w:t>отчетени</w:t>
      </w:r>
      <w:proofErr w:type="spellEnd"/>
      <w:r w:rsidRPr="00B478E1">
        <w:rPr>
          <w:lang w:val="ru-RU"/>
        </w:rPr>
        <w:t xml:space="preserve"> и</w:t>
      </w:r>
      <w:r w:rsidRPr="00B478E1">
        <w:rPr>
          <w:b/>
          <w:bCs/>
        </w:rPr>
        <w:t xml:space="preserve">    </w:t>
      </w:r>
    </w:p>
    <w:p w:rsidR="00131029" w:rsidRPr="00B478E1" w:rsidRDefault="00131029" w:rsidP="00131029">
      <w:pPr>
        <w:pStyle w:val="a5"/>
        <w:spacing w:before="0" w:beforeAutospacing="0" w:after="0" w:afterAutospacing="0" w:line="0" w:lineRule="atLeast"/>
        <w:rPr>
          <w:b/>
          <w:bCs/>
        </w:rPr>
      </w:pPr>
      <w:proofErr w:type="spellStart"/>
      <w:r w:rsidRPr="00B478E1">
        <w:rPr>
          <w:lang w:val="ru-RU"/>
        </w:rPr>
        <w:t>индикаторите</w:t>
      </w:r>
      <w:proofErr w:type="spellEnd"/>
      <w:r w:rsidRPr="00B478E1">
        <w:rPr>
          <w:lang w:val="ru-RU"/>
        </w:rPr>
        <w:t xml:space="preserve"> </w:t>
      </w:r>
      <w:proofErr w:type="gramStart"/>
      <w:r w:rsidRPr="00B478E1">
        <w:rPr>
          <w:lang w:val="ru-RU"/>
        </w:rPr>
        <w:t>за</w:t>
      </w:r>
      <w:proofErr w:type="gramEnd"/>
      <w:r w:rsidRPr="00B478E1">
        <w:rPr>
          <w:lang w:val="ru-RU"/>
        </w:rPr>
        <w:t xml:space="preserve"> оценка на </w:t>
      </w:r>
      <w:proofErr w:type="spellStart"/>
      <w:r w:rsidRPr="00B478E1">
        <w:rPr>
          <w:lang w:val="ru-RU"/>
        </w:rPr>
        <w:t>изпълнението</w:t>
      </w:r>
      <w:proofErr w:type="spellEnd"/>
      <w:r w:rsidRPr="00B478E1">
        <w:rPr>
          <w:lang w:val="ru-RU"/>
        </w:rPr>
        <w:t xml:space="preserve">. </w:t>
      </w:r>
      <w:r w:rsidRPr="00B478E1">
        <w:rPr>
          <w:b/>
          <w:bCs/>
        </w:rPr>
        <w:t> </w:t>
      </w:r>
    </w:p>
    <w:p w:rsidR="00131029" w:rsidRPr="00B478E1" w:rsidRDefault="00131029" w:rsidP="00131029">
      <w:pPr>
        <w:spacing w:line="0" w:lineRule="atLeast"/>
        <w:jc w:val="both"/>
        <w:rPr>
          <w:b/>
          <w:bCs/>
          <w:sz w:val="24"/>
          <w:szCs w:val="24"/>
        </w:rPr>
      </w:pPr>
      <w:r w:rsidRPr="00B478E1">
        <w:rPr>
          <w:b/>
          <w:bCs/>
          <w:sz w:val="24"/>
          <w:szCs w:val="24"/>
        </w:rPr>
        <w:lastRenderedPageBreak/>
        <w:t xml:space="preserve">       </w:t>
      </w:r>
    </w:p>
    <w:p w:rsidR="00131029" w:rsidRPr="00B478E1" w:rsidRDefault="00131029" w:rsidP="00131029">
      <w:pPr>
        <w:spacing w:line="0" w:lineRule="atLeast"/>
        <w:jc w:val="both"/>
        <w:rPr>
          <w:b/>
          <w:bCs/>
          <w:sz w:val="24"/>
          <w:szCs w:val="24"/>
        </w:rPr>
      </w:pPr>
    </w:p>
    <w:p w:rsidR="00131029" w:rsidRPr="00B478E1" w:rsidRDefault="00131029" w:rsidP="00131029">
      <w:pPr>
        <w:spacing w:line="0" w:lineRule="atLeast"/>
        <w:jc w:val="both"/>
        <w:rPr>
          <w:b/>
          <w:bCs/>
          <w:sz w:val="24"/>
          <w:szCs w:val="24"/>
          <w:lang w:val="ru-RU"/>
        </w:rPr>
      </w:pPr>
      <w:r w:rsidRPr="00B478E1">
        <w:rPr>
          <w:b/>
          <w:bCs/>
          <w:sz w:val="24"/>
          <w:szCs w:val="24"/>
        </w:rPr>
        <w:t xml:space="preserve"> </w:t>
      </w:r>
      <w:r w:rsidRPr="00B478E1">
        <w:rPr>
          <w:b/>
          <w:bCs/>
          <w:sz w:val="24"/>
          <w:szCs w:val="24"/>
          <w:lang w:val="ru-RU"/>
        </w:rPr>
        <w:t>ЗАКЛЮЧЕНИЕ:</w:t>
      </w:r>
    </w:p>
    <w:p w:rsidR="00131029" w:rsidRPr="00B478E1" w:rsidRDefault="00131029" w:rsidP="00131029">
      <w:pPr>
        <w:spacing w:line="0" w:lineRule="atLeast"/>
        <w:jc w:val="both"/>
        <w:rPr>
          <w:sz w:val="24"/>
          <w:szCs w:val="24"/>
        </w:rPr>
      </w:pPr>
    </w:p>
    <w:p w:rsidR="00131029" w:rsidRPr="00B478E1" w:rsidRDefault="00131029" w:rsidP="00131029">
      <w:pPr>
        <w:pStyle w:val="a5"/>
        <w:spacing w:before="0" w:beforeAutospacing="0" w:after="0" w:afterAutospacing="0" w:line="0" w:lineRule="atLeast"/>
      </w:pPr>
      <w:r w:rsidRPr="00B478E1">
        <w:t xml:space="preserve">Настоящата едногодишна програма за развитие на НЧ”Пробуда-1903”,с.Стойките </w:t>
      </w:r>
    </w:p>
    <w:p w:rsidR="00131029" w:rsidRPr="00B478E1" w:rsidRDefault="00131029" w:rsidP="00131029">
      <w:pPr>
        <w:pStyle w:val="a5"/>
        <w:spacing w:before="0" w:beforeAutospacing="0" w:after="0" w:afterAutospacing="0" w:line="0" w:lineRule="atLeast"/>
      </w:pPr>
      <w:r w:rsidRPr="00B478E1">
        <w:t>е вариант и процес във времето, един от начините, който ще се търси в бъдеще, за да стимулира развитието на  общността..</w:t>
      </w:r>
    </w:p>
    <w:p w:rsidR="00131029" w:rsidRPr="00B478E1" w:rsidRDefault="00131029" w:rsidP="00131029">
      <w:pPr>
        <w:pStyle w:val="a5"/>
        <w:spacing w:before="0" w:beforeAutospacing="0" w:after="0" w:afterAutospacing="0" w:line="0" w:lineRule="atLeast"/>
      </w:pPr>
    </w:p>
    <w:p w:rsidR="00131029" w:rsidRPr="00B478E1" w:rsidRDefault="00131029" w:rsidP="00131029">
      <w:pPr>
        <w:pStyle w:val="a5"/>
        <w:spacing w:before="0" w:beforeAutospacing="0" w:after="0" w:afterAutospacing="0" w:line="0" w:lineRule="atLeast"/>
        <w:rPr>
          <w:i/>
          <w:iCs/>
        </w:rPr>
      </w:pPr>
      <w:r w:rsidRPr="00B478E1">
        <w:rPr>
          <w:rStyle w:val="a7"/>
        </w:rPr>
        <w:t>Забележка: Програмата е отворена за допълнения.Тя визира най-общите положения, залегнали в плановете за работа през предстоящата  2020  година.</w:t>
      </w:r>
      <w:r w:rsidRPr="00B478E1">
        <w:t xml:space="preserve"> Промени по програмата се съгласуват с читалищното настоятелство и се представят в Община Смолян.</w:t>
      </w:r>
    </w:p>
    <w:p w:rsidR="00131029" w:rsidRPr="00B478E1" w:rsidRDefault="00131029" w:rsidP="00131029">
      <w:pPr>
        <w:rPr>
          <w:sz w:val="24"/>
          <w:szCs w:val="24"/>
        </w:rPr>
      </w:pPr>
    </w:p>
    <w:p w:rsidR="00131029" w:rsidRPr="00B478E1" w:rsidRDefault="00131029" w:rsidP="00131029">
      <w:pPr>
        <w:rPr>
          <w:sz w:val="24"/>
          <w:szCs w:val="24"/>
        </w:rPr>
      </w:pPr>
    </w:p>
    <w:p w:rsidR="00131029" w:rsidRPr="00B478E1" w:rsidRDefault="00131029" w:rsidP="00131029">
      <w:pPr>
        <w:rPr>
          <w:sz w:val="24"/>
          <w:szCs w:val="24"/>
        </w:rPr>
      </w:pPr>
      <w:bookmarkStart w:id="0" w:name="_GoBack"/>
      <w:bookmarkEnd w:id="0"/>
    </w:p>
    <w:p w:rsidR="00131029" w:rsidRPr="00B478E1" w:rsidRDefault="00131029" w:rsidP="00131029">
      <w:pPr>
        <w:rPr>
          <w:sz w:val="24"/>
          <w:szCs w:val="24"/>
        </w:rPr>
      </w:pPr>
    </w:p>
    <w:p w:rsidR="00131029" w:rsidRPr="00B478E1" w:rsidRDefault="00131029" w:rsidP="00131029">
      <w:pPr>
        <w:rPr>
          <w:sz w:val="24"/>
          <w:szCs w:val="24"/>
        </w:rPr>
      </w:pPr>
    </w:p>
    <w:p w:rsidR="00131029" w:rsidRPr="00B478E1" w:rsidRDefault="00131029" w:rsidP="00131029">
      <w:pPr>
        <w:rPr>
          <w:sz w:val="24"/>
          <w:szCs w:val="24"/>
        </w:rPr>
      </w:pPr>
    </w:p>
    <w:p w:rsidR="00131029" w:rsidRPr="00B478E1" w:rsidRDefault="00131029" w:rsidP="00131029">
      <w:pPr>
        <w:rPr>
          <w:sz w:val="24"/>
          <w:szCs w:val="24"/>
        </w:rPr>
      </w:pPr>
      <w:r w:rsidRPr="00B478E1">
        <w:rPr>
          <w:sz w:val="24"/>
          <w:szCs w:val="24"/>
        </w:rPr>
        <w:t xml:space="preserve">Изготвил: Мария </w:t>
      </w:r>
      <w:proofErr w:type="spellStart"/>
      <w:r w:rsidRPr="00B478E1">
        <w:rPr>
          <w:sz w:val="24"/>
          <w:szCs w:val="24"/>
        </w:rPr>
        <w:t>Пичурова</w:t>
      </w:r>
      <w:proofErr w:type="spellEnd"/>
    </w:p>
    <w:p w:rsidR="00131029" w:rsidRPr="00B478E1" w:rsidRDefault="00131029" w:rsidP="00131029">
      <w:pPr>
        <w:rPr>
          <w:sz w:val="24"/>
          <w:szCs w:val="24"/>
        </w:rPr>
      </w:pPr>
      <w:r w:rsidRPr="00B478E1">
        <w:rPr>
          <w:sz w:val="24"/>
          <w:szCs w:val="24"/>
        </w:rPr>
        <w:t xml:space="preserve">Секретар на </w:t>
      </w:r>
      <w:r w:rsidRPr="00B478E1">
        <w:rPr>
          <w:bCs/>
          <w:color w:val="000000"/>
          <w:sz w:val="24"/>
          <w:szCs w:val="24"/>
        </w:rPr>
        <w:t xml:space="preserve">НЧ </w:t>
      </w:r>
      <w:r w:rsidRPr="00B478E1">
        <w:rPr>
          <w:bCs/>
          <w:sz w:val="24"/>
          <w:szCs w:val="24"/>
          <w:lang w:val="ru-RU"/>
        </w:rPr>
        <w:t xml:space="preserve"> “</w:t>
      </w:r>
      <w:proofErr w:type="spellStart"/>
      <w:r w:rsidRPr="00B478E1">
        <w:rPr>
          <w:bCs/>
          <w:sz w:val="24"/>
          <w:szCs w:val="24"/>
          <w:lang w:val="ru-RU"/>
        </w:rPr>
        <w:t>Пробуда</w:t>
      </w:r>
      <w:proofErr w:type="spellEnd"/>
      <w:r w:rsidRPr="00B478E1">
        <w:rPr>
          <w:bCs/>
          <w:sz w:val="24"/>
          <w:szCs w:val="24"/>
          <w:lang w:val="ru-RU"/>
        </w:rPr>
        <w:t xml:space="preserve"> 1903”с.Стойките</w:t>
      </w:r>
    </w:p>
    <w:p w:rsidR="00131029" w:rsidRPr="00B478E1" w:rsidRDefault="00131029">
      <w:pPr>
        <w:rPr>
          <w:sz w:val="24"/>
          <w:szCs w:val="24"/>
        </w:rPr>
      </w:pPr>
    </w:p>
    <w:p w:rsidR="009D20B5" w:rsidRPr="00B478E1" w:rsidRDefault="009D20B5">
      <w:pPr>
        <w:rPr>
          <w:sz w:val="24"/>
          <w:szCs w:val="24"/>
        </w:rPr>
      </w:pPr>
    </w:p>
    <w:p w:rsidR="009D20B5" w:rsidRPr="00B478E1" w:rsidRDefault="009D20B5">
      <w:pPr>
        <w:rPr>
          <w:sz w:val="24"/>
          <w:szCs w:val="24"/>
        </w:rPr>
      </w:pPr>
    </w:p>
    <w:p w:rsidR="009D20B5" w:rsidRPr="00B478E1" w:rsidRDefault="009D20B5">
      <w:pPr>
        <w:rPr>
          <w:sz w:val="24"/>
          <w:szCs w:val="24"/>
        </w:rPr>
      </w:pPr>
    </w:p>
    <w:p w:rsidR="009D20B5" w:rsidRDefault="009D20B5">
      <w:pPr>
        <w:sectPr w:rsidR="009D20B5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081B18" w:rsidRDefault="00081B18">
      <w:pPr>
        <w:pStyle w:val="a3"/>
        <w:ind w:right="128"/>
      </w:pPr>
      <w:r>
        <w:lastRenderedPageBreak/>
        <w:t xml:space="preserve">Читалищно настоятелство При НЧ”Пробуда 1903” с.Стойките ,общ.Смолян. </w:t>
      </w:r>
    </w:p>
    <w:p w:rsidR="00081B18" w:rsidRDefault="00081B18">
      <w:pPr>
        <w:pStyle w:val="a3"/>
        <w:ind w:right="128"/>
      </w:pPr>
      <w:r>
        <w:t xml:space="preserve">1.Мария Тодорова Кисьова </w:t>
      </w:r>
    </w:p>
    <w:p w:rsidR="00081B18" w:rsidRDefault="00081B18">
      <w:pPr>
        <w:pStyle w:val="a3"/>
        <w:ind w:right="128"/>
      </w:pPr>
      <w:r>
        <w:t xml:space="preserve">2.Дафина Стефанова Кирякова </w:t>
      </w:r>
    </w:p>
    <w:p w:rsidR="00081B18" w:rsidRDefault="00081B18">
      <w:pPr>
        <w:pStyle w:val="a3"/>
        <w:ind w:right="128"/>
      </w:pPr>
      <w:r>
        <w:t xml:space="preserve">3.Цветана Анастасова </w:t>
      </w:r>
      <w:proofErr w:type="spellStart"/>
      <w:r>
        <w:t>Грибачева</w:t>
      </w:r>
      <w:proofErr w:type="spellEnd"/>
      <w:r>
        <w:t xml:space="preserve"> </w:t>
      </w:r>
    </w:p>
    <w:p w:rsidR="00081B18" w:rsidRDefault="00081B18">
      <w:pPr>
        <w:pStyle w:val="a3"/>
        <w:ind w:right="128"/>
      </w:pPr>
      <w:r>
        <w:t xml:space="preserve">4.Добринка Николова </w:t>
      </w:r>
      <w:proofErr w:type="spellStart"/>
      <w:r>
        <w:t>Малкочева</w:t>
      </w:r>
      <w:proofErr w:type="spellEnd"/>
      <w:r>
        <w:t xml:space="preserve"> </w:t>
      </w:r>
    </w:p>
    <w:p w:rsidR="00081B18" w:rsidRDefault="00081B18">
      <w:pPr>
        <w:pStyle w:val="a3"/>
        <w:ind w:right="128"/>
      </w:pPr>
      <w:r>
        <w:t xml:space="preserve">5.Стефка Ангелова </w:t>
      </w:r>
      <w:proofErr w:type="spellStart"/>
      <w:r>
        <w:t>Каранлъкова</w:t>
      </w:r>
      <w:proofErr w:type="spellEnd"/>
      <w:r>
        <w:t xml:space="preserve"> </w:t>
      </w:r>
    </w:p>
    <w:p w:rsidR="00081B18" w:rsidRDefault="00081B18">
      <w:pPr>
        <w:pStyle w:val="a3"/>
        <w:ind w:right="128"/>
      </w:pPr>
      <w:r>
        <w:t xml:space="preserve">6.Мария Русева Иванова </w:t>
      </w:r>
    </w:p>
    <w:p w:rsidR="00081B18" w:rsidRDefault="00081B18">
      <w:pPr>
        <w:pStyle w:val="a3"/>
        <w:ind w:right="128"/>
      </w:pPr>
      <w:r>
        <w:t xml:space="preserve">7.Марияна Райчева </w:t>
      </w:r>
      <w:proofErr w:type="spellStart"/>
      <w:r>
        <w:t>Кечева</w:t>
      </w:r>
      <w:proofErr w:type="spellEnd"/>
    </w:p>
    <w:p w:rsidR="00081B18" w:rsidRDefault="00081B18" w:rsidP="00081B18">
      <w:pPr>
        <w:pStyle w:val="a3"/>
        <w:ind w:left="0" w:right="128" w:firstLine="0"/>
      </w:pPr>
      <w:r>
        <w:t xml:space="preserve">Проверителна комисия При НЧ „Пробуда   1903”с.Стойките,общ.Смолян </w:t>
      </w:r>
    </w:p>
    <w:p w:rsidR="00081B18" w:rsidRDefault="00081B18" w:rsidP="00081B18">
      <w:pPr>
        <w:pStyle w:val="a3"/>
        <w:ind w:right="128"/>
      </w:pPr>
    </w:p>
    <w:p w:rsidR="00081B18" w:rsidRDefault="00081B18">
      <w:pPr>
        <w:pStyle w:val="a3"/>
        <w:ind w:right="128"/>
      </w:pPr>
      <w:r>
        <w:t xml:space="preserve">1.Екатерина Анастасова Щерева </w:t>
      </w:r>
    </w:p>
    <w:p w:rsidR="00081B18" w:rsidRDefault="00081B18">
      <w:pPr>
        <w:pStyle w:val="a3"/>
        <w:ind w:right="128"/>
      </w:pPr>
      <w:r>
        <w:t>2.Снежана Емилова Гергьовска</w:t>
      </w:r>
    </w:p>
    <w:p w:rsidR="00E4485A" w:rsidRDefault="00081B18">
      <w:pPr>
        <w:pStyle w:val="a3"/>
        <w:ind w:right="128"/>
      </w:pPr>
      <w:r>
        <w:t xml:space="preserve">3.Виолета Генова </w:t>
      </w:r>
      <w:proofErr w:type="spellStart"/>
      <w:r>
        <w:t>Пичурова</w:t>
      </w:r>
      <w:proofErr w:type="spellEnd"/>
    </w:p>
    <w:p w:rsidR="00F2186F" w:rsidRDefault="00F2186F">
      <w:pPr>
        <w:pStyle w:val="a3"/>
        <w:ind w:right="128"/>
      </w:pPr>
    </w:p>
    <w:p w:rsidR="00F2186F" w:rsidRDefault="00F2186F">
      <w:pPr>
        <w:pStyle w:val="a3"/>
        <w:ind w:right="128"/>
      </w:pPr>
    </w:p>
    <w:p w:rsidR="00F2186F" w:rsidRDefault="00F2186F" w:rsidP="00F2186F">
      <w:pPr>
        <w:spacing w:line="0" w:lineRule="atLeast"/>
        <w:ind w:right="-360"/>
        <w:rPr>
          <w:b/>
          <w:bCs/>
          <w:u w:val="single"/>
        </w:rPr>
      </w:pPr>
    </w:p>
    <w:p w:rsidR="00F2186F" w:rsidRPr="00F848F7" w:rsidRDefault="00F2186F" w:rsidP="00F2186F">
      <w:pPr>
        <w:spacing w:line="0" w:lineRule="atLeast"/>
        <w:ind w:right="-360"/>
        <w:jc w:val="center"/>
      </w:pPr>
      <w:r w:rsidRPr="00577602">
        <w:rPr>
          <w:b/>
          <w:bCs/>
          <w:u w:val="single"/>
        </w:rPr>
        <w:t xml:space="preserve">НАРОДНО ЧИТАЛИЩЕ 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  <w:lang w:val="ru-RU"/>
        </w:rPr>
        <w:t>“</w:t>
      </w:r>
      <w:r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</w:rPr>
        <w:t>ПРОБУДА 1903”</w:t>
      </w:r>
    </w:p>
    <w:p w:rsidR="00F2186F" w:rsidRPr="00F848F7" w:rsidRDefault="00F2186F" w:rsidP="00F2186F">
      <w:pPr>
        <w:spacing w:line="0" w:lineRule="atLeast"/>
        <w:jc w:val="center"/>
        <w:rPr>
          <w:lang w:val="en-US"/>
        </w:rPr>
      </w:pPr>
      <w:r>
        <w:t>Тел.:0878655659,</w:t>
      </w:r>
      <w:r>
        <w:rPr>
          <w:lang w:val="en-US"/>
        </w:rPr>
        <w:t>e-mail</w:t>
      </w:r>
      <w:r>
        <w:t>:</w:t>
      </w:r>
      <w:r>
        <w:rPr>
          <w:lang w:val="en-US"/>
        </w:rPr>
        <w:t>probuda1993@mail.bg</w:t>
      </w:r>
    </w:p>
    <w:p w:rsidR="00F2186F" w:rsidRDefault="00F2186F" w:rsidP="00F2186F">
      <w:pPr>
        <w:spacing w:before="100" w:beforeAutospacing="1" w:after="100" w:afterAutospacing="1"/>
        <w:ind w:right="-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ПРОГРАМА  ЗА  РАБОТА </w:t>
      </w:r>
    </w:p>
    <w:p w:rsidR="00F2186F" w:rsidRDefault="00F2186F" w:rsidP="00F2186F">
      <w:pPr>
        <w:spacing w:before="100" w:beforeAutospacing="1" w:after="100" w:afterAutospacing="1"/>
        <w:ind w:right="-360"/>
        <w:jc w:val="center"/>
        <w:rPr>
          <w:b/>
          <w:bCs/>
        </w:rPr>
      </w:pPr>
      <w:r>
        <w:rPr>
          <w:b/>
          <w:bCs/>
          <w:color w:val="000000"/>
        </w:rPr>
        <w:t xml:space="preserve">НА </w:t>
      </w:r>
    </w:p>
    <w:p w:rsidR="00F2186F" w:rsidRDefault="00F2186F" w:rsidP="00F2186F">
      <w:pPr>
        <w:ind w:right="175"/>
        <w:jc w:val="center"/>
        <w:rPr>
          <w:b/>
          <w:bCs/>
          <w:lang w:val="ru-RU"/>
        </w:rPr>
      </w:pPr>
      <w:r>
        <w:rPr>
          <w:b/>
          <w:bCs/>
        </w:rPr>
        <w:t xml:space="preserve">НАРОДНО ЧИТАЛИЩЕ </w:t>
      </w:r>
    </w:p>
    <w:p w:rsidR="00F2186F" w:rsidRDefault="00F2186F" w:rsidP="00F2186F">
      <w:pPr>
        <w:ind w:right="175"/>
        <w:jc w:val="center"/>
        <w:rPr>
          <w:b/>
          <w:bCs/>
        </w:rPr>
      </w:pPr>
      <w:r>
        <w:rPr>
          <w:b/>
          <w:bCs/>
        </w:rPr>
        <w:t>„ПРОБУДА 1903”</w:t>
      </w:r>
      <w:r>
        <w:rPr>
          <w:b/>
          <w:bCs/>
          <w:lang w:val="ru-RU"/>
        </w:rPr>
        <w:t xml:space="preserve"> С. СТОЙКИТЕ</w:t>
      </w:r>
    </w:p>
    <w:p w:rsidR="00F2186F" w:rsidRDefault="00F2186F" w:rsidP="00F2186F">
      <w:pPr>
        <w:ind w:right="175"/>
        <w:jc w:val="center"/>
        <w:rPr>
          <w:b/>
          <w:bCs/>
        </w:rPr>
      </w:pPr>
      <w:r>
        <w:rPr>
          <w:b/>
          <w:bCs/>
        </w:rPr>
        <w:t>ЗА  20</w:t>
      </w:r>
      <w:r>
        <w:rPr>
          <w:b/>
          <w:bCs/>
          <w:lang w:val="ru-RU"/>
        </w:rPr>
        <w:t>2</w:t>
      </w:r>
      <w:r>
        <w:rPr>
          <w:b/>
          <w:bCs/>
          <w:lang w:val="en-US"/>
        </w:rPr>
        <w:t>1</w:t>
      </w:r>
      <w:r>
        <w:rPr>
          <w:b/>
          <w:bCs/>
        </w:rPr>
        <w:t xml:space="preserve"> ГОДИНА</w:t>
      </w:r>
    </w:p>
    <w:p w:rsidR="00F2186F" w:rsidRPr="00AE7B81" w:rsidRDefault="00F2186F" w:rsidP="00F2186F">
      <w:pPr>
        <w:pStyle w:val="a5"/>
      </w:pPr>
      <w:r>
        <w:rPr>
          <w:rStyle w:val="a6"/>
        </w:rPr>
        <w:t>1.</w:t>
      </w:r>
      <w:r w:rsidRPr="00AE7B81">
        <w:rPr>
          <w:rStyle w:val="a6"/>
        </w:rPr>
        <w:t>ВЪВЕДЕНИЕ:</w:t>
      </w:r>
    </w:p>
    <w:p w:rsidR="00F2186F" w:rsidRPr="00AE7B81" w:rsidRDefault="00F2186F" w:rsidP="00F2186F">
      <w:pPr>
        <w:pStyle w:val="a5"/>
        <w:spacing w:before="0" w:beforeAutospacing="0" w:after="0" w:afterAutospacing="0" w:line="0" w:lineRule="atLeast"/>
        <w:jc w:val="both"/>
      </w:pPr>
      <w:r w:rsidRPr="00AE7B81">
        <w:t>Годишната програма за развитие  на читалищната дейно</w:t>
      </w:r>
      <w:r>
        <w:t>ст през 202</w:t>
      </w:r>
      <w:r>
        <w:rPr>
          <w:lang w:val="en-US"/>
        </w:rPr>
        <w:t>1</w:t>
      </w:r>
      <w:r w:rsidRPr="00AE7B81">
        <w:t xml:space="preserve">  г. е съобразена с изискванията на чл. 26 а, ал. 2 от Закона за народните читалища. Изготвянето на Програмата за развитие на читалищната дейност през </w:t>
      </w:r>
      <w:smartTag w:uri="urn:schemas-microsoft-com:office:smarttags" w:element="metricconverter">
        <w:smartTagPr>
          <w:attr w:name="ProductID" w:val="2020 г"/>
        </w:smartTagPr>
        <w:r w:rsidRPr="00AE7B81">
          <w:t>2020 г</w:t>
        </w:r>
      </w:smartTag>
      <w:r w:rsidRPr="00AE7B81">
        <w:t>. цели обединяване на усилията за развитие и утвърждаване на читалището като важна обществена институция, градяща културната идентичност на</w:t>
      </w:r>
      <w:r>
        <w:t xml:space="preserve"> НЧ”Пробуда 1903”с.Стойките.</w:t>
      </w:r>
    </w:p>
    <w:p w:rsidR="00F2186F" w:rsidRPr="00AE7B81" w:rsidRDefault="00F2186F" w:rsidP="00F2186F">
      <w:pPr>
        <w:pStyle w:val="a5"/>
        <w:spacing w:before="0" w:beforeAutospacing="0" w:after="0" w:afterAutospacing="0" w:line="0" w:lineRule="atLeast"/>
        <w:jc w:val="both"/>
      </w:pPr>
      <w:r w:rsidRPr="00AE7B81">
        <w:t>Тя обобщава най-важните м</w:t>
      </w:r>
      <w:r>
        <w:t>оменти в работата на читалището</w:t>
      </w:r>
      <w:r w:rsidRPr="00AE7B81">
        <w:t>, приоритети, цели и задачи, които ще спомогнат за развитието</w:t>
      </w:r>
      <w:r>
        <w:t>,</w:t>
      </w:r>
      <w:r w:rsidRPr="00AE7B81">
        <w:t xml:space="preserve"> </w:t>
      </w:r>
      <w:r>
        <w:t>укрепването и</w:t>
      </w:r>
      <w:r w:rsidRPr="00AE7B81">
        <w:t xml:space="preserve"> модернизирането му  в общодостъпно и желано място за местната общност. Ще се работи за създаване на условия за превръщането на институцията в културен  център,  утвърждаващ ценностите на гражданското общество. </w:t>
      </w:r>
    </w:p>
    <w:p w:rsidR="00F2186F" w:rsidRDefault="00F2186F" w:rsidP="00F2186F">
      <w:pPr>
        <w:pStyle w:val="a5"/>
        <w:rPr>
          <w:b/>
          <w:bCs/>
          <w:lang w:val="ru-RU"/>
        </w:rPr>
      </w:pPr>
      <w:r w:rsidRPr="00AE7B81">
        <w:rPr>
          <w:b/>
          <w:bCs/>
          <w:lang w:val="ru-RU"/>
        </w:rPr>
        <w:t>2.АНАЛИЗ НА СЪСТОЯНИЕТО НА ЧИТАЛИЩЕТО:</w:t>
      </w:r>
    </w:p>
    <w:p w:rsidR="00F2186F" w:rsidRPr="0056249C" w:rsidRDefault="00F2186F" w:rsidP="00F2186F">
      <w:pPr>
        <w:pStyle w:val="a5"/>
      </w:pPr>
      <w:r w:rsidRPr="00AE7B81">
        <w:t>На територията на с</w:t>
      </w:r>
      <w:r>
        <w:t>.Стойките</w:t>
      </w:r>
      <w:r w:rsidRPr="00AE7B81">
        <w:t xml:space="preserve"> функционира </w:t>
      </w:r>
      <w:r w:rsidRPr="00AE7B81">
        <w:rPr>
          <w:color w:val="993300"/>
          <w:highlight w:val="lightGray"/>
        </w:rPr>
        <w:t>само</w:t>
      </w:r>
      <w:r w:rsidRPr="00AE7B81">
        <w:t xml:space="preserve"> Народно читалище „</w:t>
      </w:r>
      <w:proofErr w:type="spellStart"/>
      <w:r>
        <w:rPr>
          <w:lang w:val="ru-RU"/>
        </w:rPr>
        <w:t>Пробуда</w:t>
      </w:r>
      <w:proofErr w:type="spellEnd"/>
      <w:r>
        <w:rPr>
          <w:lang w:val="ru-RU"/>
        </w:rPr>
        <w:t xml:space="preserve"> 1903</w:t>
      </w:r>
      <w:r w:rsidRPr="00AE7B81">
        <w:rPr>
          <w:lang w:val="ru-RU"/>
        </w:rPr>
        <w:t>”</w:t>
      </w:r>
      <w:r w:rsidRPr="00AE7B81">
        <w:rPr>
          <w:b/>
          <w:bCs/>
          <w:lang w:val="ru-RU"/>
        </w:rPr>
        <w:t xml:space="preserve"> </w:t>
      </w:r>
    </w:p>
    <w:p w:rsidR="00F2186F" w:rsidRPr="00AE7B81" w:rsidRDefault="00F2186F" w:rsidP="00F2186F">
      <w:pPr>
        <w:pStyle w:val="a5"/>
        <w:spacing w:before="0" w:beforeAutospacing="0" w:after="0" w:afterAutospacing="0" w:line="0" w:lineRule="atLeast"/>
      </w:pPr>
      <w:r w:rsidRPr="00AE7B81">
        <w:t>Читалището има изключително значение за укрепване, популяризиране и развитие на българската идентичност, традиционната култура и духовни ценности</w:t>
      </w:r>
    </w:p>
    <w:p w:rsidR="00F2186F" w:rsidRDefault="00F2186F" w:rsidP="00F2186F">
      <w:pPr>
        <w:pStyle w:val="a5"/>
        <w:spacing w:before="0" w:beforeAutospacing="0" w:after="0" w:afterAutospacing="0" w:line="0" w:lineRule="atLeast"/>
        <w:rPr>
          <w:b/>
          <w:bCs/>
        </w:rPr>
      </w:pPr>
    </w:p>
    <w:p w:rsidR="00F2186F" w:rsidRPr="00AE7B81" w:rsidRDefault="00F2186F" w:rsidP="00F2186F">
      <w:pPr>
        <w:pStyle w:val="a5"/>
        <w:spacing w:before="0" w:beforeAutospacing="0" w:after="0" w:afterAutospacing="0" w:line="0" w:lineRule="atLeast"/>
      </w:pPr>
      <w:r w:rsidRPr="00AE7B81">
        <w:rPr>
          <w:b/>
          <w:bCs/>
        </w:rPr>
        <w:t>2.1. Външната среда осигурява следните възможности:</w:t>
      </w:r>
    </w:p>
    <w:p w:rsidR="00F2186F" w:rsidRPr="00EB4FCE" w:rsidRDefault="00F2186F" w:rsidP="00F2186F">
      <w:pPr>
        <w:pStyle w:val="msonormalcxspmiddlecxspmiddle"/>
        <w:tabs>
          <w:tab w:val="num" w:pos="1798"/>
        </w:tabs>
        <w:spacing w:before="0" w:beforeAutospacing="0" w:after="0" w:afterAutospacing="0" w:line="0" w:lineRule="atLeast"/>
        <w:ind w:right="567"/>
        <w:contextualSpacing/>
        <w:jc w:val="both"/>
        <w:rPr>
          <w:i/>
          <w:iCs/>
        </w:rPr>
      </w:pPr>
      <w:r w:rsidRPr="00EB4FCE">
        <w:rPr>
          <w:i/>
          <w:iCs/>
        </w:rPr>
        <w:t>Културно разнообразие</w:t>
      </w:r>
    </w:p>
    <w:p w:rsidR="00F2186F" w:rsidRDefault="00F2186F" w:rsidP="00F2186F">
      <w:pPr>
        <w:pStyle w:val="msonormalcxspmiddlecxspmiddle"/>
        <w:tabs>
          <w:tab w:val="num" w:pos="1798"/>
        </w:tabs>
        <w:spacing w:before="0" w:beforeAutospacing="0" w:after="0" w:afterAutospacing="0" w:line="0" w:lineRule="atLeast"/>
        <w:ind w:right="567"/>
        <w:contextualSpacing/>
        <w:jc w:val="both"/>
      </w:pPr>
      <w:r w:rsidRPr="00EB4FCE">
        <w:rPr>
          <w:i/>
          <w:iCs/>
        </w:rPr>
        <w:t>Сътрудничество с</w:t>
      </w:r>
      <w:r w:rsidRPr="00AE7B81">
        <w:t>:</w:t>
      </w:r>
    </w:p>
    <w:p w:rsidR="00F2186F" w:rsidRPr="00AE7B81" w:rsidRDefault="00F2186F" w:rsidP="00F2186F">
      <w:pPr>
        <w:pStyle w:val="msonormalcxspmiddlecxspmiddle"/>
        <w:numPr>
          <w:ilvl w:val="0"/>
          <w:numId w:val="3"/>
        </w:numPr>
        <w:spacing w:before="0" w:beforeAutospacing="0" w:after="0" w:afterAutospacing="0" w:line="0" w:lineRule="atLeast"/>
        <w:ind w:right="567"/>
        <w:contextualSpacing/>
        <w:jc w:val="both"/>
      </w:pPr>
      <w:r>
        <w:t>Министерство на културата</w:t>
      </w:r>
    </w:p>
    <w:p w:rsidR="00F2186F" w:rsidRPr="00AE7B81" w:rsidRDefault="00F2186F" w:rsidP="00F2186F">
      <w:pPr>
        <w:widowControl/>
        <w:numPr>
          <w:ilvl w:val="0"/>
          <w:numId w:val="2"/>
        </w:numPr>
        <w:autoSpaceDE/>
        <w:autoSpaceDN/>
        <w:spacing w:line="0" w:lineRule="atLeast"/>
        <w:ind w:right="-360"/>
        <w:jc w:val="both"/>
      </w:pPr>
      <w:r w:rsidRPr="00AE7B81">
        <w:t>Областна администрация Смолян;</w:t>
      </w:r>
    </w:p>
    <w:p w:rsidR="00F2186F" w:rsidRPr="00AE7B81" w:rsidRDefault="00F2186F" w:rsidP="00F2186F">
      <w:pPr>
        <w:widowControl/>
        <w:numPr>
          <w:ilvl w:val="0"/>
          <w:numId w:val="2"/>
        </w:numPr>
        <w:autoSpaceDE/>
        <w:autoSpaceDN/>
        <w:spacing w:line="0" w:lineRule="atLeast"/>
        <w:ind w:right="-360"/>
        <w:jc w:val="both"/>
      </w:pPr>
      <w:r>
        <w:lastRenderedPageBreak/>
        <w:t>Община Смолян</w:t>
      </w:r>
    </w:p>
    <w:p w:rsidR="00F2186F" w:rsidRPr="00AE7B81" w:rsidRDefault="00F2186F" w:rsidP="00F2186F">
      <w:pPr>
        <w:widowControl/>
        <w:numPr>
          <w:ilvl w:val="1"/>
          <w:numId w:val="2"/>
        </w:numPr>
        <w:autoSpaceDE/>
        <w:autoSpaceDN/>
        <w:spacing w:line="0" w:lineRule="atLeast"/>
        <w:ind w:right="-360"/>
        <w:jc w:val="both"/>
      </w:pPr>
      <w:r w:rsidRPr="00AE7B81">
        <w:t>РЕКИЦ”Читалища”;</w:t>
      </w:r>
    </w:p>
    <w:p w:rsidR="00F2186F" w:rsidRPr="00AE7B81" w:rsidRDefault="00F2186F" w:rsidP="00F2186F">
      <w:pPr>
        <w:widowControl/>
        <w:numPr>
          <w:ilvl w:val="1"/>
          <w:numId w:val="2"/>
        </w:numPr>
        <w:autoSpaceDE/>
        <w:autoSpaceDN/>
        <w:spacing w:line="0" w:lineRule="atLeast"/>
        <w:ind w:right="-360"/>
        <w:jc w:val="both"/>
      </w:pPr>
      <w:r w:rsidRPr="00AE7B81">
        <w:t>Читалища;</w:t>
      </w:r>
    </w:p>
    <w:p w:rsidR="00F2186F" w:rsidRPr="00AE7B81" w:rsidRDefault="00F2186F" w:rsidP="00F2186F">
      <w:pPr>
        <w:widowControl/>
        <w:numPr>
          <w:ilvl w:val="1"/>
          <w:numId w:val="2"/>
        </w:numPr>
        <w:autoSpaceDE/>
        <w:autoSpaceDN/>
        <w:rPr>
          <w:b/>
          <w:bCs/>
          <w:i/>
          <w:iCs/>
        </w:rPr>
      </w:pPr>
      <w:r w:rsidRPr="00AE7B81">
        <w:t>Граждански сдружения и фондации:</w:t>
      </w:r>
      <w:r w:rsidRPr="00AE7B8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ГПК „Борика”</w:t>
      </w:r>
    </w:p>
    <w:p w:rsidR="00F2186F" w:rsidRPr="00AE7B81" w:rsidRDefault="00F2186F" w:rsidP="00F2186F">
      <w:pPr>
        <w:widowControl/>
        <w:numPr>
          <w:ilvl w:val="0"/>
          <w:numId w:val="2"/>
        </w:numPr>
        <w:autoSpaceDE/>
        <w:autoSpaceDN/>
        <w:rPr>
          <w:rStyle w:val="a6"/>
          <w:color w:val="666666"/>
        </w:rPr>
      </w:pPr>
      <w:r w:rsidRPr="00AE7B81">
        <w:rPr>
          <w:bCs/>
          <w:iCs/>
        </w:rPr>
        <w:t xml:space="preserve">Европа Директно </w:t>
      </w:r>
      <w:r w:rsidRPr="00AE7B81">
        <w:rPr>
          <w:bCs/>
          <w:iCs/>
          <w:color w:val="0000FF"/>
          <w:lang w:val="it-IT"/>
        </w:rPr>
        <w:t>novihori</w:t>
      </w:r>
      <w:r w:rsidRPr="00AE7B81">
        <w:rPr>
          <w:bCs/>
          <w:iCs/>
          <w:color w:val="0000FF"/>
          <w:lang w:val="ru-RU"/>
        </w:rPr>
        <w:t>@</w:t>
      </w:r>
      <w:r w:rsidRPr="00AE7B81">
        <w:rPr>
          <w:bCs/>
          <w:iCs/>
          <w:color w:val="0000FF"/>
          <w:lang w:val="it-IT"/>
        </w:rPr>
        <w:t>gmail</w:t>
      </w:r>
      <w:r w:rsidRPr="00AE7B81">
        <w:rPr>
          <w:bCs/>
          <w:iCs/>
          <w:color w:val="0000FF"/>
          <w:lang w:val="ru-RU"/>
        </w:rPr>
        <w:t>.</w:t>
      </w:r>
      <w:r w:rsidRPr="00AE7B81">
        <w:rPr>
          <w:bCs/>
          <w:iCs/>
          <w:color w:val="0000FF"/>
          <w:lang w:val="it-IT"/>
        </w:rPr>
        <w:t>com</w:t>
      </w:r>
    </w:p>
    <w:p w:rsidR="00F2186F" w:rsidRPr="00AE7B81" w:rsidRDefault="00F2186F" w:rsidP="00F2186F">
      <w:pPr>
        <w:widowControl/>
        <w:numPr>
          <w:ilvl w:val="1"/>
          <w:numId w:val="2"/>
        </w:numPr>
        <w:autoSpaceDE/>
        <w:autoSpaceDN/>
        <w:spacing w:line="0" w:lineRule="atLeast"/>
        <w:ind w:left="357"/>
        <w:rPr>
          <w:rStyle w:val="a6"/>
          <w:color w:val="666666"/>
        </w:rPr>
      </w:pPr>
      <w:proofErr w:type="spellStart"/>
      <w:r w:rsidRPr="00AE7B81">
        <w:rPr>
          <w:rStyle w:val="a6"/>
          <w:color w:val="666666"/>
        </w:rPr>
        <w:t>European</w:t>
      </w:r>
      <w:proofErr w:type="spellEnd"/>
      <w:r w:rsidRPr="00AE7B81">
        <w:rPr>
          <w:rStyle w:val="a6"/>
          <w:color w:val="666666"/>
        </w:rPr>
        <w:t xml:space="preserve"> </w:t>
      </w:r>
      <w:proofErr w:type="spellStart"/>
      <w:r w:rsidRPr="00AE7B81">
        <w:rPr>
          <w:rStyle w:val="a6"/>
          <w:color w:val="666666"/>
        </w:rPr>
        <w:t>Association</w:t>
      </w:r>
      <w:proofErr w:type="spellEnd"/>
      <w:r w:rsidRPr="00AE7B81">
        <w:rPr>
          <w:rStyle w:val="a6"/>
          <w:color w:val="666666"/>
        </w:rPr>
        <w:t xml:space="preserve"> of </w:t>
      </w:r>
      <w:proofErr w:type="spellStart"/>
      <w:r w:rsidRPr="00AE7B81">
        <w:rPr>
          <w:rStyle w:val="a6"/>
          <w:color w:val="666666"/>
        </w:rPr>
        <w:t>Folklore</w:t>
      </w:r>
      <w:proofErr w:type="spellEnd"/>
      <w:r w:rsidRPr="00AE7B81">
        <w:rPr>
          <w:rStyle w:val="a6"/>
          <w:color w:val="666666"/>
        </w:rPr>
        <w:t xml:space="preserve"> </w:t>
      </w:r>
      <w:proofErr w:type="spellStart"/>
      <w:r w:rsidRPr="00AE7B81">
        <w:rPr>
          <w:rStyle w:val="a6"/>
          <w:color w:val="666666"/>
        </w:rPr>
        <w:t>Festivals</w:t>
      </w:r>
      <w:proofErr w:type="spellEnd"/>
      <w:r w:rsidRPr="00AE7B81">
        <w:rPr>
          <w:rStyle w:val="a6"/>
          <w:color w:val="666666"/>
        </w:rPr>
        <w:t xml:space="preserve"> – EAFF</w:t>
      </w:r>
      <w:r w:rsidRPr="00AE7B81">
        <w:rPr>
          <w:color w:val="666666"/>
        </w:rPr>
        <w:t xml:space="preserve"> </w:t>
      </w:r>
      <w:proofErr w:type="spellStart"/>
      <w:r w:rsidRPr="00AE7B81">
        <w:rPr>
          <w:rStyle w:val="a6"/>
          <w:color w:val="666666"/>
        </w:rPr>
        <w:t>Official</w:t>
      </w:r>
      <w:proofErr w:type="spellEnd"/>
      <w:r w:rsidRPr="00AE7B81">
        <w:rPr>
          <w:rStyle w:val="a6"/>
          <w:color w:val="666666"/>
        </w:rPr>
        <w:t xml:space="preserve"> </w:t>
      </w:r>
      <w:proofErr w:type="spellStart"/>
      <w:r w:rsidRPr="00AE7B81">
        <w:rPr>
          <w:rStyle w:val="a6"/>
          <w:color w:val="666666"/>
        </w:rPr>
        <w:t>Partner</w:t>
      </w:r>
      <w:proofErr w:type="spellEnd"/>
      <w:r w:rsidRPr="00AE7B81">
        <w:rPr>
          <w:rStyle w:val="a6"/>
          <w:color w:val="666666"/>
        </w:rPr>
        <w:t xml:space="preserve"> of </w:t>
      </w:r>
    </w:p>
    <w:p w:rsidR="00F2186F" w:rsidRDefault="00F2186F" w:rsidP="00F2186F">
      <w:pPr>
        <w:spacing w:line="0" w:lineRule="atLeast"/>
        <w:ind w:left="357"/>
        <w:rPr>
          <w:rStyle w:val="a6"/>
          <w:color w:val="666666"/>
        </w:rPr>
      </w:pPr>
      <w:r w:rsidRPr="00AE7B81">
        <w:rPr>
          <w:rStyle w:val="a6"/>
          <w:color w:val="666666"/>
        </w:rPr>
        <w:t>UNESCO</w:t>
      </w:r>
      <w:r>
        <w:rPr>
          <w:rStyle w:val="a6"/>
          <w:color w:val="666666"/>
        </w:rPr>
        <w:t>;</w:t>
      </w:r>
    </w:p>
    <w:p w:rsidR="00F2186F" w:rsidRPr="002D7CAF" w:rsidRDefault="00F2186F" w:rsidP="00F2186F">
      <w:pPr>
        <w:pStyle w:val="msonormalcxspmiddlecxspmiddle"/>
        <w:numPr>
          <w:ilvl w:val="0"/>
          <w:numId w:val="5"/>
        </w:numPr>
        <w:spacing w:before="0" w:beforeAutospacing="0" w:after="0" w:afterAutospacing="0" w:line="0" w:lineRule="atLeast"/>
        <w:ind w:left="357" w:right="569"/>
        <w:contextualSpacing/>
        <w:jc w:val="both"/>
        <w:rPr>
          <w:rStyle w:val="a6"/>
          <w:b w:val="0"/>
          <w:bCs w:val="0"/>
        </w:rPr>
      </w:pPr>
      <w:r>
        <w:t>С</w:t>
      </w:r>
      <w:r w:rsidRPr="00AE7B81">
        <w:t xml:space="preserve">ътрудничество на доброволци;                                 </w:t>
      </w:r>
    </w:p>
    <w:p w:rsidR="00F2186F" w:rsidRPr="002D73D1" w:rsidRDefault="00F2186F" w:rsidP="00F2186F">
      <w:pPr>
        <w:widowControl/>
        <w:numPr>
          <w:ilvl w:val="0"/>
          <w:numId w:val="5"/>
        </w:numPr>
        <w:tabs>
          <w:tab w:val="clear" w:pos="360"/>
          <w:tab w:val="num" w:pos="0"/>
        </w:tabs>
        <w:autoSpaceDE/>
        <w:autoSpaceDN/>
        <w:spacing w:line="0" w:lineRule="atLeast"/>
        <w:ind w:left="357"/>
      </w:pPr>
      <w:r w:rsidRPr="00AE7B81">
        <w:t xml:space="preserve">Участие и работа по проекти, осигуряващи </w:t>
      </w:r>
      <w:r>
        <w:t>европейско и др.</w:t>
      </w:r>
      <w:r w:rsidRPr="00AE7B81">
        <w:t xml:space="preserve">финансиране.                              </w:t>
      </w:r>
    </w:p>
    <w:p w:rsidR="00F2186F" w:rsidRDefault="00F2186F" w:rsidP="00F2186F">
      <w:pPr>
        <w:pStyle w:val="msonormalcxspmiddlecxspmiddle"/>
        <w:spacing w:before="120" w:beforeAutospacing="0" w:after="120" w:afterAutospacing="0"/>
        <w:ind w:right="569"/>
        <w:contextualSpacing/>
        <w:jc w:val="both"/>
        <w:rPr>
          <w:b/>
          <w:bCs/>
        </w:rPr>
      </w:pPr>
    </w:p>
    <w:p w:rsidR="00F2186F" w:rsidRDefault="00F2186F" w:rsidP="00F2186F">
      <w:pPr>
        <w:pStyle w:val="msonormalcxspmiddlecxspmiddle"/>
        <w:spacing w:before="120" w:beforeAutospacing="0" w:after="120" w:afterAutospacing="0"/>
        <w:ind w:right="569"/>
        <w:contextualSpacing/>
        <w:jc w:val="both"/>
      </w:pPr>
      <w:r w:rsidRPr="00AE7B81">
        <w:rPr>
          <w:b/>
          <w:bCs/>
        </w:rPr>
        <w:t>2.</w:t>
      </w:r>
      <w:proofErr w:type="spellStart"/>
      <w:r w:rsidRPr="00AE7B81">
        <w:rPr>
          <w:b/>
          <w:bCs/>
        </w:rPr>
        <w:t>2</w:t>
      </w:r>
      <w:proofErr w:type="spellEnd"/>
      <w:r w:rsidRPr="00AE7B81">
        <w:rPr>
          <w:b/>
          <w:bCs/>
        </w:rPr>
        <w:t>. Кои са силните страни на вътрешната среда:</w:t>
      </w:r>
    </w:p>
    <w:p w:rsidR="00F2186F" w:rsidRPr="00AE7B81" w:rsidRDefault="00F2186F" w:rsidP="00F2186F">
      <w:pPr>
        <w:pStyle w:val="msonormalcxspmiddlecxspmiddle"/>
        <w:numPr>
          <w:ilvl w:val="0"/>
          <w:numId w:val="5"/>
        </w:numPr>
        <w:spacing w:before="120" w:beforeAutospacing="0" w:after="120" w:afterAutospacing="0"/>
        <w:ind w:right="569"/>
        <w:contextualSpacing/>
        <w:jc w:val="both"/>
      </w:pPr>
      <w:r w:rsidRPr="00AE7B81">
        <w:t>Кадрови ресурс с дългогодишен стаж в сферата на</w:t>
      </w:r>
      <w:r w:rsidRPr="002D7CAF">
        <w:t xml:space="preserve"> </w:t>
      </w:r>
      <w:r w:rsidRPr="00AE7B81">
        <w:t>читалищната</w:t>
      </w:r>
      <w:r w:rsidRPr="002D7CAF">
        <w:t xml:space="preserve"> </w:t>
      </w:r>
      <w:r w:rsidRPr="00AE7B81">
        <w:t>дейност;</w:t>
      </w:r>
    </w:p>
    <w:p w:rsidR="00F2186F" w:rsidRDefault="00F2186F" w:rsidP="00F2186F">
      <w:pPr>
        <w:pStyle w:val="msonormalcxspmiddlecxspmiddle"/>
        <w:numPr>
          <w:ilvl w:val="0"/>
          <w:numId w:val="5"/>
        </w:numPr>
        <w:spacing w:before="120" w:beforeAutospacing="0" w:after="120" w:afterAutospacing="0"/>
        <w:ind w:right="569"/>
        <w:contextualSpacing/>
        <w:jc w:val="both"/>
      </w:pPr>
      <w:r w:rsidRPr="004346BA">
        <w:rPr>
          <w:rFonts w:eastAsia="Symbol" w:cs="Symbol"/>
          <w:highlight w:val="lightGray"/>
          <w:lang w:eastAsia="en-US"/>
        </w:rPr>
        <w:t>М</w:t>
      </w:r>
      <w:r w:rsidRPr="004346BA">
        <w:rPr>
          <w:highlight w:val="lightGray"/>
        </w:rPr>
        <w:t>атериална база;</w:t>
      </w:r>
      <w:r w:rsidRPr="002D7CAF">
        <w:t xml:space="preserve"> </w:t>
      </w:r>
      <w:r w:rsidRPr="00AE7B81">
        <w:t xml:space="preserve">Получен финансов ресурс за обновяване и поддръжка  на </w:t>
      </w:r>
      <w:proofErr w:type="spellStart"/>
      <w:r w:rsidRPr="00AE7B81">
        <w:t>сградния</w:t>
      </w:r>
      <w:proofErr w:type="spellEnd"/>
      <w:r w:rsidRPr="00AE7B81">
        <w:t xml:space="preserve"> фонд от ст</w:t>
      </w:r>
      <w:r>
        <w:t>рана на общината и извършен частичен</w:t>
      </w:r>
      <w:r w:rsidRPr="000057DE">
        <w:t xml:space="preserve"> </w:t>
      </w:r>
      <w:r w:rsidRPr="00AE7B81">
        <w:t>ремонт и обновяване на сградата;</w:t>
      </w:r>
    </w:p>
    <w:p w:rsidR="00F2186F" w:rsidRDefault="00F2186F" w:rsidP="00F2186F">
      <w:pPr>
        <w:pStyle w:val="msonormalcxspmiddlecxspmiddle"/>
        <w:numPr>
          <w:ilvl w:val="0"/>
          <w:numId w:val="5"/>
        </w:numPr>
        <w:spacing w:before="120" w:beforeAutospacing="0" w:after="120" w:afterAutospacing="0"/>
        <w:ind w:right="569"/>
        <w:contextualSpacing/>
        <w:jc w:val="both"/>
      </w:pPr>
      <w:r w:rsidRPr="00AE7B81">
        <w:t>Интерес към търсене и развиване на нови форми на</w:t>
      </w:r>
      <w:r w:rsidRPr="002D7CAF">
        <w:t xml:space="preserve"> </w:t>
      </w:r>
      <w:r w:rsidRPr="00AE7B81">
        <w:t>читалищна дейност;</w:t>
      </w:r>
    </w:p>
    <w:p w:rsidR="00F2186F" w:rsidRPr="00AE7B81" w:rsidRDefault="00F2186F" w:rsidP="00F2186F">
      <w:pPr>
        <w:pStyle w:val="msonormalcxspmiddlecxspmiddle"/>
        <w:spacing w:before="120" w:beforeAutospacing="0" w:after="120" w:afterAutospacing="0"/>
        <w:ind w:right="569"/>
        <w:contextualSpacing/>
        <w:jc w:val="both"/>
      </w:pPr>
      <w:r w:rsidRPr="00AE7B81">
        <w:t xml:space="preserve">                               </w:t>
      </w:r>
    </w:p>
    <w:p w:rsidR="00F2186F" w:rsidRPr="00445D23" w:rsidRDefault="00F2186F" w:rsidP="00F2186F">
      <w:pPr>
        <w:pStyle w:val="msonormalcxspmiddlecxspmiddle"/>
        <w:spacing w:before="120" w:beforeAutospacing="0" w:after="120" w:afterAutospacing="0"/>
        <w:ind w:right="569"/>
        <w:contextualSpacing/>
        <w:jc w:val="both"/>
        <w:rPr>
          <w:b/>
          <w:bCs/>
        </w:rPr>
      </w:pPr>
      <w:r w:rsidRPr="00AE7B81">
        <w:t xml:space="preserve"> </w:t>
      </w:r>
      <w:r w:rsidRPr="00D94C0E">
        <w:rPr>
          <w:b/>
          <w:bCs/>
        </w:rPr>
        <w:t>2.3. Слаби страни:</w:t>
      </w:r>
      <w:r>
        <w:t>.</w:t>
      </w:r>
    </w:p>
    <w:p w:rsidR="00F2186F" w:rsidRDefault="00F2186F" w:rsidP="00F2186F">
      <w:pPr>
        <w:pStyle w:val="msonormalcxspmiddlecxspmiddle"/>
        <w:numPr>
          <w:ilvl w:val="0"/>
          <w:numId w:val="6"/>
        </w:numPr>
        <w:spacing w:before="120" w:beforeAutospacing="0" w:after="120" w:afterAutospacing="0"/>
        <w:ind w:right="569"/>
        <w:contextualSpacing/>
        <w:jc w:val="both"/>
      </w:pPr>
      <w:r w:rsidRPr="0081417F">
        <w:t>Територии, засегнати от обезлюдяване</w:t>
      </w:r>
      <w:r>
        <w:t>.</w:t>
      </w:r>
    </w:p>
    <w:p w:rsidR="00F2186F" w:rsidRDefault="00F2186F" w:rsidP="00F2186F">
      <w:pPr>
        <w:pStyle w:val="msonormalcxspmiddlecxspmiddle"/>
        <w:spacing w:before="120" w:beforeAutospacing="0" w:after="120" w:afterAutospacing="0"/>
        <w:ind w:right="569"/>
        <w:contextualSpacing/>
        <w:jc w:val="both"/>
      </w:pPr>
      <w:r>
        <w:t xml:space="preserve">    -спирала</w:t>
      </w:r>
      <w:r w:rsidRPr="0081417F">
        <w:t xml:space="preserve"> на намаляващото и застаряващо </w:t>
      </w:r>
      <w:r>
        <w:t xml:space="preserve">население;    </w:t>
      </w:r>
    </w:p>
    <w:p w:rsidR="00F2186F" w:rsidRDefault="00F2186F" w:rsidP="00F2186F">
      <w:pPr>
        <w:pStyle w:val="msonormalcxspmiddlecxspmiddle"/>
        <w:spacing w:before="120" w:beforeAutospacing="0" w:after="120" w:afterAutospacing="0"/>
        <w:ind w:left="120" w:right="569"/>
        <w:contextualSpacing/>
        <w:jc w:val="both"/>
      </w:pPr>
      <w:r>
        <w:t xml:space="preserve">  -</w:t>
      </w:r>
      <w:r w:rsidRPr="0081417F">
        <w:t>св</w:t>
      </w:r>
      <w:r>
        <w:t>иване на селските райони -</w:t>
      </w:r>
      <w:r w:rsidRPr="0081417F">
        <w:t xml:space="preserve"> показател за по-широка структурна криза на </w:t>
      </w:r>
    </w:p>
    <w:p w:rsidR="00F2186F" w:rsidRDefault="00F2186F" w:rsidP="00F2186F">
      <w:pPr>
        <w:pStyle w:val="msonormalcxspmiddlecxspmiddle"/>
        <w:spacing w:before="120" w:beforeAutospacing="0" w:after="120" w:afterAutospacing="0"/>
        <w:ind w:left="120" w:right="569"/>
        <w:contextualSpacing/>
        <w:jc w:val="both"/>
      </w:pPr>
      <w:r>
        <w:t xml:space="preserve">    културния, икономически и трудов пазар;</w:t>
      </w:r>
    </w:p>
    <w:p w:rsidR="00F2186F" w:rsidRPr="0081417F" w:rsidRDefault="00F2186F" w:rsidP="00F2186F">
      <w:pPr>
        <w:pStyle w:val="msonormalcxspmiddlecxspmiddle"/>
        <w:spacing w:before="120" w:beforeAutospacing="0" w:after="120" w:afterAutospacing="0"/>
        <w:ind w:left="120" w:right="569"/>
        <w:contextualSpacing/>
        <w:jc w:val="both"/>
      </w:pPr>
      <w:r>
        <w:t xml:space="preserve">  -</w:t>
      </w:r>
      <w:proofErr w:type="spellStart"/>
      <w:r w:rsidRPr="0081417F">
        <w:t>пе</w:t>
      </w:r>
      <w:r>
        <w:t>риферизацията</w:t>
      </w:r>
      <w:proofErr w:type="spellEnd"/>
      <w:r>
        <w:t xml:space="preserve"> и задълбочаване </w:t>
      </w:r>
      <w:r w:rsidRPr="0081417F">
        <w:t>н</w:t>
      </w:r>
      <w:r>
        <w:t xml:space="preserve">едостатъци на селските райони. </w:t>
      </w:r>
    </w:p>
    <w:p w:rsidR="00F2186F" w:rsidRPr="000331D8" w:rsidRDefault="00F2186F" w:rsidP="00F2186F">
      <w:pPr>
        <w:pStyle w:val="HTML"/>
        <w:spacing w:line="0" w:lineRule="atLeast"/>
        <w:rPr>
          <w:rFonts w:ascii="Times New Roman" w:hAnsi="Times New Roman"/>
          <w:b/>
          <w:bCs/>
          <w:sz w:val="24"/>
          <w:szCs w:val="24"/>
        </w:rPr>
      </w:pPr>
      <w:r w:rsidRPr="000331D8">
        <w:rPr>
          <w:rFonts w:ascii="Times New Roman" w:hAnsi="Times New Roman"/>
          <w:b/>
          <w:bCs/>
          <w:sz w:val="24"/>
          <w:szCs w:val="24"/>
        </w:rPr>
        <w:t>2.4</w:t>
      </w:r>
      <w:r>
        <w:rPr>
          <w:rFonts w:ascii="Times New Roman" w:hAnsi="Times New Roman"/>
          <w:b/>
          <w:bCs/>
          <w:sz w:val="24"/>
          <w:szCs w:val="24"/>
        </w:rPr>
        <w:t xml:space="preserve"> Предизвикателства </w:t>
      </w:r>
    </w:p>
    <w:p w:rsidR="00F2186F" w:rsidRDefault="00F2186F" w:rsidP="00F2186F">
      <w:pPr>
        <w:pStyle w:val="HTML"/>
        <w:spacing w:line="0" w:lineRule="atLeast"/>
        <w:rPr>
          <w:rFonts w:ascii="Times New Roman" w:hAnsi="Times New Roman"/>
          <w:sz w:val="24"/>
          <w:szCs w:val="24"/>
        </w:rPr>
      </w:pPr>
      <w:r w:rsidRPr="0081417F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1417F">
        <w:rPr>
          <w:rFonts w:ascii="Times New Roman" w:hAnsi="Times New Roman"/>
          <w:sz w:val="24"/>
          <w:szCs w:val="24"/>
        </w:rPr>
        <w:t xml:space="preserve">Как да работим по-добре с изкуствата и културата, за да посрещнем </w:t>
      </w:r>
      <w:r>
        <w:rPr>
          <w:rFonts w:ascii="Times New Roman" w:hAnsi="Times New Roman"/>
          <w:sz w:val="24"/>
          <w:szCs w:val="24"/>
        </w:rPr>
        <w:t xml:space="preserve">потребностите </w:t>
      </w:r>
      <w:r w:rsidRPr="0081417F">
        <w:rPr>
          <w:rFonts w:ascii="Times New Roman" w:hAnsi="Times New Roman"/>
          <w:sz w:val="24"/>
          <w:szCs w:val="24"/>
        </w:rPr>
        <w:t xml:space="preserve"> </w:t>
      </w:r>
    </w:p>
    <w:p w:rsidR="00F2186F" w:rsidRPr="0081417F" w:rsidRDefault="00F2186F" w:rsidP="00F2186F">
      <w:pPr>
        <w:pStyle w:val="HTML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1417F">
        <w:rPr>
          <w:rFonts w:ascii="Times New Roman" w:hAnsi="Times New Roman"/>
          <w:sz w:val="24"/>
          <w:szCs w:val="24"/>
        </w:rPr>
        <w:t>на оскъдното население и по-ниските нива на взаимодействие?</w:t>
      </w:r>
    </w:p>
    <w:p w:rsidR="00F2186F" w:rsidRDefault="00F2186F" w:rsidP="00F2186F">
      <w:pPr>
        <w:pStyle w:val="HTML"/>
        <w:spacing w:line="0" w:lineRule="atLeast"/>
        <w:rPr>
          <w:rFonts w:ascii="Times New Roman" w:hAnsi="Times New Roman"/>
          <w:sz w:val="24"/>
          <w:szCs w:val="24"/>
        </w:rPr>
      </w:pPr>
      <w:r w:rsidRPr="0081417F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   Как </w:t>
      </w:r>
      <w:r w:rsidRPr="0081417F">
        <w:rPr>
          <w:rFonts w:ascii="Times New Roman" w:hAnsi="Times New Roman"/>
          <w:sz w:val="24"/>
          <w:szCs w:val="24"/>
        </w:rPr>
        <w:t xml:space="preserve"> да се включат с</w:t>
      </w:r>
      <w:r>
        <w:rPr>
          <w:rFonts w:ascii="Times New Roman" w:hAnsi="Times New Roman"/>
          <w:sz w:val="24"/>
          <w:szCs w:val="24"/>
        </w:rPr>
        <w:t xml:space="preserve">елските възрастни  населения в културни и </w:t>
      </w:r>
      <w:r w:rsidRPr="0081417F">
        <w:rPr>
          <w:rFonts w:ascii="Times New Roman" w:hAnsi="Times New Roman"/>
          <w:sz w:val="24"/>
          <w:szCs w:val="24"/>
        </w:rPr>
        <w:t>художествени</w:t>
      </w:r>
    </w:p>
    <w:p w:rsidR="00F2186F" w:rsidRPr="0081417F" w:rsidRDefault="00F2186F" w:rsidP="00F2186F">
      <w:pPr>
        <w:pStyle w:val="HTML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1417F">
        <w:rPr>
          <w:rFonts w:ascii="Times New Roman" w:hAnsi="Times New Roman"/>
          <w:sz w:val="24"/>
          <w:szCs w:val="24"/>
        </w:rPr>
        <w:t>практики?</w:t>
      </w:r>
    </w:p>
    <w:p w:rsidR="00F2186F" w:rsidRPr="000331D8" w:rsidRDefault="00F2186F" w:rsidP="00F2186F">
      <w:pPr>
        <w:pStyle w:val="HTML"/>
        <w:spacing w:line="0" w:lineRule="atLeast"/>
        <w:rPr>
          <w:rFonts w:ascii="Times New Roman" w:hAnsi="Times New Roman"/>
          <w:sz w:val="24"/>
          <w:szCs w:val="24"/>
        </w:rPr>
      </w:pPr>
      <w:r w:rsidRPr="0081417F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331D8">
        <w:rPr>
          <w:rFonts w:ascii="Times New Roman" w:hAnsi="Times New Roman"/>
          <w:sz w:val="24"/>
          <w:szCs w:val="24"/>
        </w:rPr>
        <w:t xml:space="preserve">Как да осигурим устойчиви културни разработки за празни сгради и неизползвана </w:t>
      </w:r>
    </w:p>
    <w:p w:rsidR="00F2186F" w:rsidRPr="000331D8" w:rsidRDefault="00F2186F" w:rsidP="00F2186F">
      <w:pPr>
        <w:pStyle w:val="HTML"/>
        <w:spacing w:line="0" w:lineRule="atLeast"/>
        <w:rPr>
          <w:rFonts w:ascii="Times New Roman" w:hAnsi="Times New Roman"/>
          <w:sz w:val="24"/>
          <w:szCs w:val="24"/>
        </w:rPr>
      </w:pPr>
      <w:r w:rsidRPr="000331D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331D8">
        <w:rPr>
          <w:rFonts w:ascii="Times New Roman" w:hAnsi="Times New Roman"/>
          <w:sz w:val="24"/>
          <w:szCs w:val="24"/>
        </w:rPr>
        <w:t>инфраструктура?</w:t>
      </w:r>
    </w:p>
    <w:p w:rsidR="00F2186F" w:rsidRPr="00021ED4" w:rsidRDefault="00F2186F" w:rsidP="00F2186F">
      <w:pPr>
        <w:spacing w:before="100" w:beforeAutospacing="1" w:after="120"/>
        <w:jc w:val="both"/>
        <w:rPr>
          <w:b/>
          <w:bCs/>
        </w:rPr>
      </w:pPr>
      <w:r w:rsidRPr="00AE7B81">
        <w:rPr>
          <w:b/>
          <w:bCs/>
        </w:rPr>
        <w:t>3.СТРАТЕГИЧЕСКИ ЦЕЛИ</w:t>
      </w:r>
    </w:p>
    <w:p w:rsidR="00F2186F" w:rsidRPr="00AE7B81" w:rsidRDefault="00F2186F" w:rsidP="00F2186F">
      <w:pPr>
        <w:widowControl/>
        <w:numPr>
          <w:ilvl w:val="0"/>
          <w:numId w:val="4"/>
        </w:numPr>
        <w:autoSpaceDE/>
        <w:autoSpaceDN/>
        <w:adjustRightInd w:val="0"/>
        <w:spacing w:before="100" w:beforeAutospacing="1" w:after="100" w:afterAutospacing="1"/>
        <w:jc w:val="both"/>
      </w:pPr>
      <w:proofErr w:type="spellStart"/>
      <w:r w:rsidRPr="00AE7B81">
        <w:rPr>
          <w:lang w:val="ru-RU"/>
        </w:rPr>
        <w:t>Подпомагане</w:t>
      </w:r>
      <w:proofErr w:type="spellEnd"/>
      <w:r w:rsidRPr="00AE7B81">
        <w:rPr>
          <w:lang w:val="ru-RU"/>
        </w:rPr>
        <w:t xml:space="preserve"> на </w:t>
      </w:r>
      <w:proofErr w:type="spellStart"/>
      <w:r w:rsidRPr="00AE7B81">
        <w:rPr>
          <w:lang w:val="ru-RU"/>
        </w:rPr>
        <w:t>традиционните</w:t>
      </w:r>
      <w:proofErr w:type="spellEnd"/>
      <w:r w:rsidRPr="00AE7B81">
        <w:rPr>
          <w:lang w:val="ru-RU"/>
        </w:rPr>
        <w:t xml:space="preserve"> </w:t>
      </w:r>
      <w:proofErr w:type="spellStart"/>
      <w:r w:rsidRPr="00AE7B81">
        <w:rPr>
          <w:lang w:val="ru-RU"/>
        </w:rPr>
        <w:t>читалищни</w:t>
      </w:r>
      <w:proofErr w:type="spellEnd"/>
      <w:r w:rsidRPr="00AE7B81">
        <w:rPr>
          <w:lang w:val="ru-RU"/>
        </w:rPr>
        <w:t xml:space="preserve"> </w:t>
      </w:r>
      <w:proofErr w:type="spellStart"/>
      <w:r w:rsidRPr="00AE7B81">
        <w:rPr>
          <w:lang w:val="ru-RU"/>
        </w:rPr>
        <w:t>дейности</w:t>
      </w:r>
      <w:proofErr w:type="spellEnd"/>
      <w:r w:rsidRPr="00AE7B81">
        <w:rPr>
          <w:lang w:val="ru-RU"/>
        </w:rPr>
        <w:t xml:space="preserve"> и </w:t>
      </w:r>
      <w:proofErr w:type="spellStart"/>
      <w:r w:rsidRPr="00AE7B81">
        <w:rPr>
          <w:lang w:val="ru-RU"/>
        </w:rPr>
        <w:t>търсене</w:t>
      </w:r>
      <w:proofErr w:type="spellEnd"/>
      <w:r w:rsidRPr="00AE7B81">
        <w:rPr>
          <w:lang w:val="ru-RU"/>
        </w:rPr>
        <w:t xml:space="preserve"> на нови </w:t>
      </w:r>
      <w:proofErr w:type="spellStart"/>
      <w:r w:rsidRPr="00AE7B81">
        <w:rPr>
          <w:lang w:val="ru-RU"/>
        </w:rPr>
        <w:t>съвременни</w:t>
      </w:r>
      <w:proofErr w:type="spellEnd"/>
      <w:r w:rsidRPr="00AE7B81">
        <w:rPr>
          <w:lang w:val="ru-RU"/>
        </w:rPr>
        <w:t xml:space="preserve"> </w:t>
      </w:r>
      <w:proofErr w:type="spellStart"/>
      <w:r w:rsidRPr="00AE7B81">
        <w:rPr>
          <w:lang w:val="ru-RU"/>
        </w:rPr>
        <w:t>форми</w:t>
      </w:r>
      <w:proofErr w:type="spellEnd"/>
      <w:r w:rsidRPr="00AE7B81">
        <w:rPr>
          <w:lang w:val="ru-RU"/>
        </w:rPr>
        <w:t xml:space="preserve"> за </w:t>
      </w:r>
      <w:proofErr w:type="spellStart"/>
      <w:r w:rsidRPr="00AE7B81">
        <w:rPr>
          <w:lang w:val="ru-RU"/>
        </w:rPr>
        <w:t>тяхното</w:t>
      </w:r>
      <w:proofErr w:type="spellEnd"/>
      <w:r w:rsidRPr="00AE7B81">
        <w:rPr>
          <w:lang w:val="ru-RU"/>
        </w:rPr>
        <w:t xml:space="preserve"> развитие</w:t>
      </w:r>
      <w:r w:rsidRPr="00AE7B81">
        <w:t>;</w:t>
      </w:r>
    </w:p>
    <w:p w:rsidR="00F2186F" w:rsidRPr="00AE7B81" w:rsidRDefault="00F2186F" w:rsidP="00F2186F">
      <w:pPr>
        <w:widowControl/>
        <w:numPr>
          <w:ilvl w:val="0"/>
          <w:numId w:val="4"/>
        </w:numPr>
        <w:autoSpaceDE/>
        <w:autoSpaceDN/>
        <w:adjustRightInd w:val="0"/>
        <w:spacing w:before="100" w:beforeAutospacing="1" w:after="100" w:afterAutospacing="1"/>
        <w:jc w:val="both"/>
      </w:pPr>
      <w:r w:rsidRPr="00AE7B81">
        <w:t>Създаване на нови условия за развитие и утвърждаване на библиотеката при читалището като  център за библиотечно-информационно обслужване на широк кръг потребители;</w:t>
      </w:r>
      <w:r w:rsidRPr="00AE7B81">
        <w:rPr>
          <w:lang w:val="en-US"/>
        </w:rPr>
        <w:t> </w:t>
      </w:r>
    </w:p>
    <w:p w:rsidR="00F2186F" w:rsidRPr="00AE7B81" w:rsidRDefault="00F2186F" w:rsidP="00F2186F">
      <w:pPr>
        <w:widowControl/>
        <w:numPr>
          <w:ilvl w:val="0"/>
          <w:numId w:val="4"/>
        </w:numPr>
        <w:autoSpaceDE/>
        <w:autoSpaceDN/>
        <w:adjustRightInd w:val="0"/>
        <w:spacing w:before="100" w:beforeAutospacing="1" w:after="100" w:afterAutospacing="1"/>
        <w:jc w:val="both"/>
      </w:pPr>
      <w:r w:rsidRPr="00AE7B81">
        <w:rPr>
          <w:lang w:val="ru-RU"/>
        </w:rPr>
        <w:t xml:space="preserve">Развитие на </w:t>
      </w:r>
      <w:proofErr w:type="spellStart"/>
      <w:r w:rsidRPr="00AE7B81">
        <w:rPr>
          <w:lang w:val="ru-RU"/>
        </w:rPr>
        <w:t>професионалните</w:t>
      </w:r>
      <w:proofErr w:type="spellEnd"/>
      <w:r w:rsidRPr="00AE7B81">
        <w:rPr>
          <w:lang w:val="en-US"/>
        </w:rPr>
        <w:t> </w:t>
      </w:r>
      <w:r w:rsidRPr="00AE7B81">
        <w:rPr>
          <w:lang w:val="ru-RU"/>
        </w:rPr>
        <w:t xml:space="preserve"> умения и </w:t>
      </w:r>
      <w:proofErr w:type="spellStart"/>
      <w:r w:rsidRPr="00AE7B81">
        <w:rPr>
          <w:lang w:val="ru-RU"/>
        </w:rPr>
        <w:t>повишаване</w:t>
      </w:r>
      <w:proofErr w:type="spellEnd"/>
      <w:r w:rsidRPr="00AE7B81">
        <w:rPr>
          <w:lang w:val="ru-RU"/>
        </w:rPr>
        <w:t xml:space="preserve"> на </w:t>
      </w:r>
      <w:proofErr w:type="spellStart"/>
      <w:r w:rsidRPr="00AE7B81">
        <w:rPr>
          <w:lang w:val="ru-RU"/>
        </w:rPr>
        <w:t>квалификацията</w:t>
      </w:r>
      <w:proofErr w:type="spellEnd"/>
      <w:r w:rsidRPr="00AE7B81">
        <w:rPr>
          <w:lang w:val="ru-RU"/>
        </w:rPr>
        <w:t xml:space="preserve"> на </w:t>
      </w:r>
      <w:proofErr w:type="spellStart"/>
      <w:r w:rsidRPr="00AE7B81">
        <w:rPr>
          <w:lang w:val="ru-RU"/>
        </w:rPr>
        <w:t>работещите</w:t>
      </w:r>
      <w:proofErr w:type="spellEnd"/>
      <w:r w:rsidRPr="00AE7B81">
        <w:rPr>
          <w:lang w:val="ru-RU"/>
        </w:rPr>
        <w:t xml:space="preserve"> в </w:t>
      </w:r>
      <w:proofErr w:type="spellStart"/>
      <w:r w:rsidRPr="00AE7B81">
        <w:rPr>
          <w:lang w:val="ru-RU"/>
        </w:rPr>
        <w:t>културната</w:t>
      </w:r>
      <w:proofErr w:type="spellEnd"/>
      <w:r w:rsidRPr="00AE7B81">
        <w:rPr>
          <w:lang w:val="ru-RU"/>
        </w:rPr>
        <w:t xml:space="preserve"> институция</w:t>
      </w:r>
      <w:r w:rsidRPr="00AE7B81">
        <w:t>;</w:t>
      </w:r>
    </w:p>
    <w:p w:rsidR="00F2186F" w:rsidRPr="00AE7B81" w:rsidRDefault="00F2186F" w:rsidP="00F2186F">
      <w:pPr>
        <w:widowControl/>
        <w:numPr>
          <w:ilvl w:val="0"/>
          <w:numId w:val="4"/>
        </w:numPr>
        <w:autoSpaceDE/>
        <w:autoSpaceDN/>
        <w:adjustRightInd w:val="0"/>
        <w:spacing w:before="100" w:beforeAutospacing="1" w:after="100" w:afterAutospacing="1"/>
        <w:jc w:val="both"/>
      </w:pPr>
      <w:r w:rsidRPr="00AE7B81">
        <w:t xml:space="preserve">Засилване интереса и </w:t>
      </w:r>
      <w:proofErr w:type="spellStart"/>
      <w:r w:rsidRPr="00AE7B81">
        <w:t>краеведската</w:t>
      </w:r>
      <w:proofErr w:type="spellEnd"/>
      <w:r w:rsidRPr="00AE7B81">
        <w:t xml:space="preserve"> дейност на местната общност  към културно  минало на родния край.;</w:t>
      </w:r>
    </w:p>
    <w:p w:rsidR="00F2186F" w:rsidRPr="00AE7B81" w:rsidRDefault="00F2186F" w:rsidP="00F2186F">
      <w:pPr>
        <w:widowControl/>
        <w:numPr>
          <w:ilvl w:val="0"/>
          <w:numId w:val="4"/>
        </w:numPr>
        <w:autoSpaceDE/>
        <w:autoSpaceDN/>
        <w:adjustRightInd w:val="0"/>
        <w:spacing w:before="100" w:beforeAutospacing="1" w:after="100" w:afterAutospacing="1"/>
        <w:jc w:val="both"/>
      </w:pPr>
      <w:r w:rsidRPr="00AE7B81">
        <w:t>Изграждане на реално партньорство  с институции за реализиране на цялостн</w:t>
      </w:r>
      <w:r>
        <w:t>ата културна политика в с.Стойките.</w:t>
      </w:r>
    </w:p>
    <w:p w:rsidR="00F2186F" w:rsidRPr="00AE7B81" w:rsidRDefault="00F2186F" w:rsidP="00F2186F">
      <w:pPr>
        <w:ind w:right="-360"/>
        <w:jc w:val="both"/>
        <w:rPr>
          <w:b/>
          <w:bCs/>
        </w:rPr>
      </w:pPr>
      <w:r w:rsidRPr="00AE7B81">
        <w:rPr>
          <w:b/>
          <w:bCs/>
        </w:rPr>
        <w:t>4.РЕФЕРЕНТНИ ДОКУМЕНТИ</w:t>
      </w:r>
    </w:p>
    <w:p w:rsidR="00F2186F" w:rsidRPr="00AE7B81" w:rsidRDefault="00F2186F" w:rsidP="00F2186F">
      <w:pPr>
        <w:ind w:right="-360"/>
        <w:jc w:val="both"/>
        <w:rPr>
          <w:b/>
          <w:bCs/>
        </w:rPr>
      </w:pPr>
    </w:p>
    <w:p w:rsidR="00F2186F" w:rsidRPr="00AE7B81" w:rsidRDefault="00F2186F" w:rsidP="00F2186F">
      <w:pPr>
        <w:widowControl/>
        <w:numPr>
          <w:ilvl w:val="0"/>
          <w:numId w:val="7"/>
        </w:numPr>
        <w:autoSpaceDE/>
        <w:autoSpaceDN/>
        <w:ind w:right="-360"/>
        <w:jc w:val="both"/>
      </w:pPr>
      <w:r w:rsidRPr="00AE7B81">
        <w:t>Закон за народните читалища;</w:t>
      </w:r>
    </w:p>
    <w:p w:rsidR="00F2186F" w:rsidRPr="00AE7B81" w:rsidRDefault="00F2186F" w:rsidP="00F2186F">
      <w:pPr>
        <w:widowControl/>
        <w:numPr>
          <w:ilvl w:val="0"/>
          <w:numId w:val="7"/>
        </w:numPr>
        <w:autoSpaceDE/>
        <w:autoSpaceDN/>
        <w:ind w:right="-360"/>
        <w:jc w:val="both"/>
      </w:pPr>
      <w:r w:rsidRPr="00AE7B81">
        <w:t>Закон за обществените библиотеки;</w:t>
      </w:r>
    </w:p>
    <w:p w:rsidR="00F2186F" w:rsidRPr="00AE7B81" w:rsidRDefault="00F2186F" w:rsidP="00F2186F">
      <w:pPr>
        <w:widowControl/>
        <w:numPr>
          <w:ilvl w:val="0"/>
          <w:numId w:val="7"/>
        </w:numPr>
        <w:autoSpaceDE/>
        <w:autoSpaceDN/>
        <w:ind w:right="-360"/>
        <w:jc w:val="both"/>
      </w:pPr>
      <w:r w:rsidRPr="00AE7B81">
        <w:t>Закон за културното наследство;</w:t>
      </w:r>
    </w:p>
    <w:p w:rsidR="00F2186F" w:rsidRPr="00AE7B81" w:rsidRDefault="00F2186F" w:rsidP="00F2186F">
      <w:pPr>
        <w:widowControl/>
        <w:numPr>
          <w:ilvl w:val="0"/>
          <w:numId w:val="7"/>
        </w:numPr>
        <w:autoSpaceDE/>
        <w:autoSpaceDN/>
        <w:ind w:right="-360"/>
        <w:jc w:val="both"/>
      </w:pPr>
      <w:r w:rsidRPr="00AE7B81">
        <w:t>Закон за меценатството;</w:t>
      </w:r>
    </w:p>
    <w:p w:rsidR="00F2186F" w:rsidRPr="00AE7B81" w:rsidRDefault="00F2186F" w:rsidP="00F2186F">
      <w:pPr>
        <w:widowControl/>
        <w:numPr>
          <w:ilvl w:val="0"/>
          <w:numId w:val="7"/>
        </w:numPr>
        <w:autoSpaceDE/>
        <w:autoSpaceDN/>
        <w:ind w:right="-360"/>
        <w:jc w:val="both"/>
      </w:pPr>
      <w:r w:rsidRPr="00AE7B81">
        <w:t>Закон за закрила и развитие на културата;</w:t>
      </w:r>
    </w:p>
    <w:p w:rsidR="00F2186F" w:rsidRPr="00AE7B81" w:rsidRDefault="00F2186F" w:rsidP="00F2186F">
      <w:pPr>
        <w:widowControl/>
        <w:numPr>
          <w:ilvl w:val="0"/>
          <w:numId w:val="7"/>
        </w:numPr>
        <w:autoSpaceDE/>
        <w:autoSpaceDN/>
        <w:rPr>
          <w:bCs/>
        </w:rPr>
      </w:pPr>
      <w:r w:rsidRPr="00AE7B81">
        <w:t xml:space="preserve">Наредба № 2 на МК, от 01.07.2019 г. </w:t>
      </w:r>
      <w:proofErr w:type="spellStart"/>
      <w:r w:rsidRPr="00AE7B81">
        <w:t>Обн</w:t>
      </w:r>
      <w:proofErr w:type="spellEnd"/>
      <w:r w:rsidRPr="00AE7B81">
        <w:t>. ДВ. бр.54 от 9 Юли 2019г</w:t>
      </w:r>
      <w:r w:rsidRPr="00AE7B81">
        <w:rPr>
          <w:bCs/>
        </w:rPr>
        <w:t xml:space="preserve"> /;</w:t>
      </w:r>
    </w:p>
    <w:p w:rsidR="00F2186F" w:rsidRDefault="00F2186F" w:rsidP="00F2186F">
      <w:pPr>
        <w:widowControl/>
        <w:numPr>
          <w:ilvl w:val="0"/>
          <w:numId w:val="7"/>
        </w:numPr>
        <w:autoSpaceDE/>
        <w:autoSpaceDN/>
        <w:ind w:right="-360"/>
        <w:jc w:val="both"/>
      </w:pPr>
      <w:r w:rsidRPr="00AE7B81">
        <w:t>Общинска програма з</w:t>
      </w:r>
      <w:r>
        <w:t>а развитие на община Смолян</w:t>
      </w:r>
    </w:p>
    <w:p w:rsidR="00F2186F" w:rsidRDefault="00F2186F" w:rsidP="00F2186F">
      <w:pPr>
        <w:widowControl/>
        <w:numPr>
          <w:ilvl w:val="0"/>
          <w:numId w:val="7"/>
        </w:numPr>
        <w:autoSpaceDE/>
        <w:autoSpaceDN/>
        <w:ind w:right="-360"/>
        <w:jc w:val="both"/>
      </w:pPr>
      <w:r>
        <w:t>Допълнителни субсидирани бройки;</w:t>
      </w:r>
    </w:p>
    <w:p w:rsidR="00F2186F" w:rsidRPr="002A29BA" w:rsidRDefault="00F2186F" w:rsidP="00F2186F">
      <w:pPr>
        <w:widowControl/>
        <w:numPr>
          <w:ilvl w:val="0"/>
          <w:numId w:val="7"/>
        </w:numPr>
        <w:autoSpaceDE/>
        <w:autoSpaceDN/>
        <w:ind w:right="-360"/>
        <w:jc w:val="both"/>
      </w:pPr>
      <w:r>
        <w:t>Документи при Патронаж.</w:t>
      </w:r>
    </w:p>
    <w:p w:rsidR="00F2186F" w:rsidRDefault="00F2186F" w:rsidP="00F2186F">
      <w:pPr>
        <w:spacing w:before="100" w:beforeAutospacing="1" w:after="100" w:afterAutospacing="1"/>
        <w:ind w:right="-360"/>
        <w:jc w:val="center"/>
        <w:rPr>
          <w:b/>
          <w:bCs/>
        </w:rPr>
      </w:pPr>
    </w:p>
    <w:p w:rsidR="00F2186F" w:rsidRPr="00AE7B81" w:rsidRDefault="00F2186F" w:rsidP="00F2186F">
      <w:pPr>
        <w:spacing w:before="100" w:beforeAutospacing="1" w:after="100" w:afterAutospacing="1"/>
        <w:ind w:right="-360"/>
        <w:jc w:val="center"/>
      </w:pPr>
      <w:r w:rsidRPr="00AE7B81">
        <w:rPr>
          <w:b/>
          <w:bCs/>
        </w:rPr>
        <w:t>ОПЕРАТИВНИ ДЕЙНОСТИ ЗА РЕАЛИЗИРАНЕ НА</w:t>
      </w:r>
      <w:r w:rsidRPr="00AE7B81">
        <w:rPr>
          <w:b/>
          <w:bCs/>
        </w:rPr>
        <w:br/>
        <w:t>ПЛАН-ПРОГРАМАТА</w:t>
      </w:r>
    </w:p>
    <w:p w:rsidR="00F2186F" w:rsidRPr="00AE7B81" w:rsidRDefault="00F2186F" w:rsidP="00F2186F">
      <w:pPr>
        <w:spacing w:before="100" w:beforeAutospacing="1" w:after="100" w:afterAutospacing="1"/>
        <w:ind w:right="-360"/>
        <w:jc w:val="both"/>
      </w:pPr>
      <w:r w:rsidRPr="00AE7B81">
        <w:rPr>
          <w:b/>
          <w:bCs/>
        </w:rPr>
        <w:t>А. БИБЛИОТЕЧНА ДЕЙНОСТ</w:t>
      </w:r>
    </w:p>
    <w:p w:rsidR="00F2186F" w:rsidRPr="00AE7B81" w:rsidRDefault="00F2186F" w:rsidP="00F2186F">
      <w:pPr>
        <w:pStyle w:val="msonospacing0"/>
        <w:jc w:val="both"/>
      </w:pPr>
      <w:r w:rsidRPr="00AE7B81">
        <w:t>Библиотечната дейност  е една от дейности за читалището като културна институция.Чрез нея то се включват в националната мрежа от библиотеките  у нас.</w:t>
      </w:r>
    </w:p>
    <w:p w:rsidR="00F2186F" w:rsidRPr="00AE7B81" w:rsidRDefault="00F2186F" w:rsidP="00F2186F">
      <w:pPr>
        <w:ind w:right="29"/>
        <w:jc w:val="both"/>
      </w:pPr>
      <w:r w:rsidRPr="00AE7B81">
        <w:t>Работата на библиотеката</w:t>
      </w:r>
      <w:r w:rsidRPr="00AE7B81">
        <w:rPr>
          <w:lang w:val="ru-RU"/>
        </w:rPr>
        <w:t xml:space="preserve"> </w:t>
      </w:r>
      <w:proofErr w:type="spellStart"/>
      <w:r w:rsidRPr="00AE7B81">
        <w:rPr>
          <w:lang w:val="ru-RU"/>
        </w:rPr>
        <w:t>ще</w:t>
      </w:r>
      <w:proofErr w:type="spellEnd"/>
      <w:r w:rsidRPr="00AE7B81">
        <w:rPr>
          <w:lang w:val="ru-RU"/>
        </w:rPr>
        <w:t xml:space="preserve"> </w:t>
      </w:r>
      <w:proofErr w:type="spellStart"/>
      <w:r w:rsidRPr="00AE7B81">
        <w:rPr>
          <w:lang w:val="ru-RU"/>
        </w:rPr>
        <w:t>бъде</w:t>
      </w:r>
      <w:proofErr w:type="spellEnd"/>
      <w:r w:rsidRPr="00AE7B81">
        <w:rPr>
          <w:lang w:val="en-US"/>
        </w:rPr>
        <w:t> </w:t>
      </w:r>
      <w:r w:rsidRPr="00AE7B81">
        <w:rPr>
          <w:lang w:val="ru-RU"/>
        </w:rPr>
        <w:t xml:space="preserve"> </w:t>
      </w:r>
      <w:proofErr w:type="spellStart"/>
      <w:r w:rsidRPr="00AE7B81">
        <w:rPr>
          <w:lang w:val="ru-RU"/>
        </w:rPr>
        <w:t>насочена</w:t>
      </w:r>
      <w:proofErr w:type="spellEnd"/>
      <w:r w:rsidRPr="00AE7B81">
        <w:rPr>
          <w:lang w:val="ru-RU"/>
        </w:rPr>
        <w:t xml:space="preserve"> </w:t>
      </w:r>
      <w:proofErr w:type="spellStart"/>
      <w:r w:rsidRPr="00AE7B81">
        <w:rPr>
          <w:lang w:val="ru-RU"/>
        </w:rPr>
        <w:t>към</w:t>
      </w:r>
      <w:proofErr w:type="spellEnd"/>
      <w:r w:rsidRPr="00AE7B81">
        <w:rPr>
          <w:lang w:val="ru-RU"/>
        </w:rPr>
        <w:t>:</w:t>
      </w:r>
    </w:p>
    <w:p w:rsidR="00F2186F" w:rsidRPr="00AE7B81" w:rsidRDefault="00F2186F" w:rsidP="00F2186F">
      <w:pPr>
        <w:pStyle w:val="a5"/>
        <w:spacing w:before="0" w:beforeAutospacing="0" w:after="0" w:afterAutospacing="0" w:line="0" w:lineRule="atLeast"/>
      </w:pPr>
      <w:r w:rsidRPr="00AE7B81">
        <w:rPr>
          <w:lang w:val="ru-RU"/>
        </w:rPr>
        <w:t>1.</w:t>
      </w:r>
      <w:r w:rsidRPr="00AE7B81">
        <w:rPr>
          <w:lang w:val="en-US"/>
        </w:rPr>
        <w:t>  </w:t>
      </w:r>
      <w:r w:rsidRPr="00AE7B81">
        <w:t xml:space="preserve">Поддържане на обществена библиотека на свободен достъп за библиотечно   </w:t>
      </w:r>
    </w:p>
    <w:p w:rsidR="00F2186F" w:rsidRPr="00AE7B81" w:rsidRDefault="00F2186F" w:rsidP="00F2186F">
      <w:pPr>
        <w:pStyle w:val="a5"/>
        <w:spacing w:before="0" w:beforeAutospacing="0" w:after="0" w:afterAutospacing="0" w:line="0" w:lineRule="atLeast"/>
      </w:pPr>
      <w:r w:rsidRPr="00AE7B81">
        <w:t xml:space="preserve">    </w:t>
      </w:r>
      <w:r>
        <w:t xml:space="preserve"> обслужване на 7</w:t>
      </w:r>
      <w:r>
        <w:rPr>
          <w:lang w:val="en-US"/>
        </w:rPr>
        <w:t>1</w:t>
      </w:r>
      <w:r w:rsidRPr="00AE7B81">
        <w:t xml:space="preserve"> читатели.</w:t>
      </w:r>
    </w:p>
    <w:p w:rsidR="00F2186F" w:rsidRPr="00AE7B81" w:rsidRDefault="00F2186F" w:rsidP="00F2186F">
      <w:pPr>
        <w:pStyle w:val="a5"/>
        <w:spacing w:before="0" w:beforeAutospacing="0" w:after="0" w:afterAutospacing="0" w:line="0" w:lineRule="atLeast"/>
      </w:pPr>
      <w:r w:rsidRPr="00AE7B81">
        <w:t>3.</w:t>
      </w:r>
      <w:r>
        <w:t>  </w:t>
      </w:r>
      <w:r w:rsidRPr="00AE7B81">
        <w:t>Обновяване на библиотечната дейност и  библиотечния фонд с  художествена,</w:t>
      </w:r>
    </w:p>
    <w:p w:rsidR="00F2186F" w:rsidRPr="00AE7B81" w:rsidRDefault="00F2186F" w:rsidP="00F2186F">
      <w:pPr>
        <w:pStyle w:val="a5"/>
        <w:spacing w:before="0" w:beforeAutospacing="0" w:after="0" w:afterAutospacing="0" w:line="0" w:lineRule="atLeast"/>
      </w:pPr>
      <w:r w:rsidRPr="00AE7B81">
        <w:t xml:space="preserve">     </w:t>
      </w:r>
      <w:r>
        <w:t xml:space="preserve"> </w:t>
      </w:r>
      <w:r w:rsidRPr="00AE7B81">
        <w:t>литература;</w:t>
      </w:r>
    </w:p>
    <w:p w:rsidR="00F2186F" w:rsidRPr="00AE7B81" w:rsidRDefault="00F2186F" w:rsidP="00F2186F">
      <w:pPr>
        <w:pStyle w:val="a5"/>
        <w:spacing w:before="0" w:beforeAutospacing="0" w:after="0" w:afterAutospacing="0" w:line="0" w:lineRule="atLeast"/>
      </w:pPr>
      <w:r w:rsidRPr="00AE7B81">
        <w:t xml:space="preserve">4.   Изготвяне на </w:t>
      </w:r>
      <w:proofErr w:type="spellStart"/>
      <w:r w:rsidRPr="00AE7B81">
        <w:t>библиографски</w:t>
      </w:r>
      <w:proofErr w:type="spellEnd"/>
      <w:r w:rsidRPr="00AE7B81">
        <w:t xml:space="preserve"> справки по различни теми;</w:t>
      </w:r>
    </w:p>
    <w:p w:rsidR="00F2186F" w:rsidRPr="00AE7B81" w:rsidRDefault="00F2186F" w:rsidP="00F2186F">
      <w:pPr>
        <w:pStyle w:val="a5"/>
        <w:spacing w:before="0" w:beforeAutospacing="0" w:after="0" w:afterAutospacing="0" w:line="0" w:lineRule="atLeast"/>
      </w:pPr>
      <w:r w:rsidRPr="00AE7B81">
        <w:t xml:space="preserve">5.   Инициатива „Книга за всеки” – въвеждане на системата за </w:t>
      </w:r>
      <w:proofErr w:type="spellStart"/>
      <w:r w:rsidRPr="00AE7B81">
        <w:t>патронажно</w:t>
      </w:r>
      <w:proofErr w:type="spellEnd"/>
      <w:r w:rsidRPr="00AE7B81">
        <w:t xml:space="preserve"> обслужване </w:t>
      </w:r>
    </w:p>
    <w:p w:rsidR="00F2186F" w:rsidRPr="00AE7B81" w:rsidRDefault="00F2186F" w:rsidP="00F2186F">
      <w:pPr>
        <w:pStyle w:val="a5"/>
        <w:spacing w:before="0" w:beforeAutospacing="0" w:after="0" w:afterAutospacing="0" w:line="0" w:lineRule="atLeast"/>
      </w:pPr>
      <w:r w:rsidRPr="00AE7B81">
        <w:t xml:space="preserve">    </w:t>
      </w:r>
      <w:r>
        <w:t xml:space="preserve">  </w:t>
      </w:r>
      <w:r w:rsidRPr="00AE7B81">
        <w:t>на възрастни читатели и такива с физически увреждания;</w:t>
      </w:r>
    </w:p>
    <w:p w:rsidR="00F2186F" w:rsidRPr="00AE7B81" w:rsidRDefault="00F2186F" w:rsidP="00F2186F">
      <w:pPr>
        <w:pStyle w:val="a5"/>
        <w:spacing w:before="0" w:beforeAutospacing="0" w:after="0" w:afterAutospacing="0" w:line="0" w:lineRule="atLeast"/>
      </w:pPr>
      <w:r w:rsidRPr="00AE7B81">
        <w:t>6.  </w:t>
      </w:r>
      <w:r>
        <w:t xml:space="preserve"> </w:t>
      </w:r>
      <w:r w:rsidRPr="00AE7B81">
        <w:t xml:space="preserve">Организиране  презентации на нови литературни творби и автори от местно и   </w:t>
      </w:r>
    </w:p>
    <w:p w:rsidR="00F2186F" w:rsidRPr="00AE7B81" w:rsidRDefault="00F2186F" w:rsidP="00F2186F">
      <w:pPr>
        <w:pStyle w:val="a5"/>
        <w:spacing w:before="0" w:beforeAutospacing="0" w:after="0" w:afterAutospacing="0" w:line="0" w:lineRule="atLeast"/>
      </w:pPr>
      <w:r w:rsidRPr="00AE7B81">
        <w:t xml:space="preserve">     </w:t>
      </w:r>
      <w:r>
        <w:t xml:space="preserve"> </w:t>
      </w:r>
      <w:r w:rsidRPr="00AE7B81">
        <w:t>национално значение.</w:t>
      </w:r>
    </w:p>
    <w:p w:rsidR="00F2186F" w:rsidRPr="00AE7B81" w:rsidRDefault="00F2186F" w:rsidP="00F2186F">
      <w:pPr>
        <w:pStyle w:val="a5"/>
        <w:spacing w:before="0" w:beforeAutospacing="0" w:after="0" w:afterAutospacing="0" w:line="0" w:lineRule="atLeast"/>
      </w:pPr>
      <w:r w:rsidRPr="00AE7B81">
        <w:t>7.   </w:t>
      </w:r>
      <w:r>
        <w:t xml:space="preserve">Провеждане  традиционни </w:t>
      </w:r>
      <w:r w:rsidRPr="00AE7B81">
        <w:t xml:space="preserve"> срещи „На гости в библиотеката”</w:t>
      </w:r>
    </w:p>
    <w:p w:rsidR="00F2186F" w:rsidRPr="00AE7B81" w:rsidRDefault="00F2186F" w:rsidP="00F2186F">
      <w:pPr>
        <w:pStyle w:val="a5"/>
        <w:spacing w:before="0" w:beforeAutospacing="0" w:after="0" w:afterAutospacing="0" w:line="0" w:lineRule="atLeast"/>
      </w:pPr>
      <w:r>
        <w:t>8.   </w:t>
      </w:r>
      <w:r w:rsidRPr="00AE7B81">
        <w:t xml:space="preserve">Литературна </w:t>
      </w:r>
      <w:proofErr w:type="spellStart"/>
      <w:r w:rsidRPr="00AE7B81">
        <w:t>гостоприемница</w:t>
      </w:r>
      <w:proofErr w:type="spellEnd"/>
      <w:r w:rsidRPr="00AE7B81">
        <w:t xml:space="preserve"> – срещи с творци на словото;    </w:t>
      </w:r>
    </w:p>
    <w:p w:rsidR="00F2186F" w:rsidRPr="00AE7B81" w:rsidRDefault="00F2186F" w:rsidP="00F2186F">
      <w:pPr>
        <w:pStyle w:val="a5"/>
        <w:spacing w:before="0" w:beforeAutospacing="0" w:after="0" w:afterAutospacing="0" w:line="0" w:lineRule="atLeast"/>
      </w:pPr>
      <w:r>
        <w:t xml:space="preserve">9.   </w:t>
      </w:r>
      <w:r w:rsidRPr="00AE7B81">
        <w:t xml:space="preserve">Вечери н литературни четения с участието на местни литературни творци и         </w:t>
      </w:r>
    </w:p>
    <w:p w:rsidR="00F2186F" w:rsidRPr="00AE7B81" w:rsidRDefault="00F2186F" w:rsidP="00F2186F">
      <w:pPr>
        <w:spacing w:line="0" w:lineRule="atLeast"/>
      </w:pPr>
      <w:r w:rsidRPr="00AE7B81">
        <w:t xml:space="preserve">     </w:t>
      </w:r>
      <w:r>
        <w:t xml:space="preserve"> </w:t>
      </w:r>
      <w:r w:rsidRPr="00AE7B81">
        <w:t>почитатели на словото;   Четене от изявени европейски автори</w:t>
      </w:r>
    </w:p>
    <w:p w:rsidR="00F2186F" w:rsidRPr="00AE7B81" w:rsidRDefault="00F2186F" w:rsidP="00F2186F">
      <w:pPr>
        <w:pStyle w:val="a5"/>
        <w:spacing w:before="0" w:beforeAutospacing="0" w:after="0" w:afterAutospacing="0" w:line="0" w:lineRule="atLeast"/>
      </w:pPr>
      <w:r w:rsidRPr="00AE7B81">
        <w:t xml:space="preserve">      Европейски дни на наследството-</w:t>
      </w:r>
      <w:r w:rsidRPr="00AE7B81">
        <w:rPr>
          <w:bCs/>
          <w:iCs/>
          <w:highlight w:val="lightGray"/>
        </w:rPr>
        <w:t xml:space="preserve"> Европа Директно </w:t>
      </w:r>
      <w:r w:rsidRPr="00AE7B81">
        <w:rPr>
          <w:bCs/>
          <w:iCs/>
          <w:color w:val="0000FF"/>
          <w:highlight w:val="lightGray"/>
          <w:lang w:val="it-IT"/>
        </w:rPr>
        <w:t>novihori</w:t>
      </w:r>
      <w:r w:rsidRPr="00AE7B81">
        <w:rPr>
          <w:bCs/>
          <w:iCs/>
          <w:color w:val="0000FF"/>
          <w:highlight w:val="lightGray"/>
          <w:lang w:val="ru-RU"/>
        </w:rPr>
        <w:t>@</w:t>
      </w:r>
      <w:r w:rsidRPr="00AE7B81">
        <w:rPr>
          <w:bCs/>
          <w:iCs/>
          <w:color w:val="0000FF"/>
          <w:highlight w:val="lightGray"/>
          <w:lang w:val="it-IT"/>
        </w:rPr>
        <w:t>gmail</w:t>
      </w:r>
      <w:r w:rsidRPr="00AE7B81">
        <w:rPr>
          <w:bCs/>
          <w:iCs/>
          <w:color w:val="0000FF"/>
          <w:highlight w:val="lightGray"/>
          <w:lang w:val="ru-RU"/>
        </w:rPr>
        <w:t>.</w:t>
      </w:r>
      <w:r w:rsidRPr="00AE7B81">
        <w:rPr>
          <w:bCs/>
          <w:iCs/>
          <w:color w:val="0000FF"/>
          <w:highlight w:val="lightGray"/>
          <w:lang w:val="it-IT"/>
        </w:rPr>
        <w:t>com</w:t>
      </w:r>
      <w:r w:rsidRPr="00AE7B81">
        <w:t xml:space="preserve">                                                                                                    10. </w:t>
      </w:r>
      <w:proofErr w:type="spellStart"/>
      <w:r w:rsidRPr="00AE7B81">
        <w:rPr>
          <w:lang w:val="ru-RU"/>
        </w:rPr>
        <w:t>Експониране</w:t>
      </w:r>
      <w:proofErr w:type="spellEnd"/>
      <w:r w:rsidRPr="00AE7B81">
        <w:rPr>
          <w:lang w:val="ru-RU"/>
        </w:rPr>
        <w:t xml:space="preserve"> на </w:t>
      </w:r>
      <w:proofErr w:type="spellStart"/>
      <w:r w:rsidRPr="00AE7B81">
        <w:rPr>
          <w:lang w:val="ru-RU"/>
        </w:rPr>
        <w:t>изложби</w:t>
      </w:r>
      <w:proofErr w:type="spellEnd"/>
      <w:r w:rsidRPr="00AE7B81">
        <w:rPr>
          <w:lang w:val="ru-RU"/>
        </w:rPr>
        <w:t xml:space="preserve">, </w:t>
      </w:r>
      <w:proofErr w:type="spellStart"/>
      <w:r w:rsidRPr="00AE7B81">
        <w:rPr>
          <w:lang w:val="ru-RU"/>
        </w:rPr>
        <w:t>кътове</w:t>
      </w:r>
      <w:proofErr w:type="spellEnd"/>
      <w:r w:rsidRPr="00AE7B81">
        <w:rPr>
          <w:lang w:val="ru-RU"/>
        </w:rPr>
        <w:t xml:space="preserve"> с литература, </w:t>
      </w:r>
      <w:proofErr w:type="spellStart"/>
      <w:r w:rsidRPr="00AE7B81">
        <w:rPr>
          <w:lang w:val="ru-RU"/>
        </w:rPr>
        <w:t>витрини</w:t>
      </w:r>
      <w:proofErr w:type="spellEnd"/>
      <w:r w:rsidRPr="00AE7B81">
        <w:rPr>
          <w:lang w:val="ru-RU"/>
        </w:rPr>
        <w:t xml:space="preserve"> и </w:t>
      </w:r>
      <w:proofErr w:type="spellStart"/>
      <w:r w:rsidRPr="00AE7B81">
        <w:rPr>
          <w:lang w:val="ru-RU"/>
        </w:rPr>
        <w:t>др</w:t>
      </w:r>
      <w:r>
        <w:rPr>
          <w:lang w:val="ru-RU"/>
        </w:rPr>
        <w:t>уги</w:t>
      </w:r>
      <w:proofErr w:type="spellEnd"/>
      <w:proofErr w:type="gramStart"/>
      <w:r>
        <w:rPr>
          <w:lang w:val="ru-RU"/>
        </w:rPr>
        <w:t xml:space="preserve"> .</w:t>
      </w:r>
      <w:proofErr w:type="gramEnd"/>
    </w:p>
    <w:p w:rsidR="00F2186F" w:rsidRPr="00AE7B81" w:rsidRDefault="00F2186F" w:rsidP="00F2186F">
      <w:pPr>
        <w:pStyle w:val="a5"/>
        <w:spacing w:before="0" w:beforeAutospacing="0" w:after="0" w:afterAutospacing="0" w:line="0" w:lineRule="atLeast"/>
      </w:pPr>
      <w:r w:rsidRPr="00AE7B81">
        <w:rPr>
          <w:lang w:val="en-US"/>
        </w:rPr>
        <w:t>                                 </w:t>
      </w:r>
    </w:p>
    <w:p w:rsidR="00F2186F" w:rsidRDefault="00F2186F" w:rsidP="00F2186F">
      <w:pPr>
        <w:spacing w:line="0" w:lineRule="atLeast"/>
        <w:ind w:right="-360"/>
        <w:jc w:val="both"/>
        <w:rPr>
          <w:b/>
          <w:bCs/>
        </w:rPr>
      </w:pPr>
    </w:p>
    <w:p w:rsidR="00F2186F" w:rsidRPr="00AE7B81" w:rsidRDefault="00F2186F" w:rsidP="00F2186F">
      <w:pPr>
        <w:spacing w:line="0" w:lineRule="atLeast"/>
        <w:ind w:right="-360"/>
        <w:jc w:val="both"/>
      </w:pPr>
      <w:r w:rsidRPr="00AE7B81">
        <w:rPr>
          <w:b/>
          <w:bCs/>
        </w:rPr>
        <w:t>Б.  ЛЮБИТЕЛСКО ХУДОЖЕСТВЕНО ТВОРЧЕСТВО</w:t>
      </w:r>
    </w:p>
    <w:p w:rsidR="00F2186F" w:rsidRPr="00AE7B81" w:rsidRDefault="00F2186F" w:rsidP="00F2186F">
      <w:pPr>
        <w:spacing w:line="0" w:lineRule="atLeast"/>
        <w:ind w:left="720" w:right="-360"/>
        <w:jc w:val="both"/>
      </w:pPr>
      <w:r w:rsidRPr="00AE7B81">
        <w:rPr>
          <w:b/>
          <w:bCs/>
          <w:i/>
          <w:iCs/>
        </w:rPr>
        <w:t> </w:t>
      </w:r>
    </w:p>
    <w:p w:rsidR="00F2186F" w:rsidRPr="00AE7B81" w:rsidRDefault="00F2186F" w:rsidP="00F2186F">
      <w:pPr>
        <w:pStyle w:val="a5"/>
        <w:spacing w:before="0" w:beforeAutospacing="0" w:after="0" w:afterAutospacing="0" w:line="0" w:lineRule="atLeast"/>
      </w:pPr>
      <w:r w:rsidRPr="00AE7B81">
        <w:t>Съществена част от дейността на читалището е грижата за разширяване и  развитие на любителското художествено творчество.</w:t>
      </w:r>
    </w:p>
    <w:p w:rsidR="00F2186F" w:rsidRPr="00AE7B81" w:rsidRDefault="00F2186F" w:rsidP="00F2186F">
      <w:pPr>
        <w:pStyle w:val="a5"/>
        <w:spacing w:before="0" w:beforeAutospacing="0" w:after="0" w:afterAutospacing="0" w:line="0" w:lineRule="atLeast"/>
        <w:jc w:val="both"/>
      </w:pPr>
      <w:r w:rsidRPr="00AE7B81">
        <w:t xml:space="preserve">Художественотворческата дейност в читалището </w:t>
      </w:r>
      <w:r w:rsidRPr="001B28EB">
        <w:rPr>
          <w:b/>
          <w:bCs/>
        </w:rPr>
        <w:t>цели</w:t>
      </w:r>
      <w:r w:rsidRPr="00AE7B81">
        <w:t xml:space="preserve"> запазване и </w:t>
      </w:r>
      <w:r w:rsidRPr="002706E2">
        <w:rPr>
          <w:i/>
          <w:iCs/>
        </w:rPr>
        <w:t xml:space="preserve">развитие на традиционните ценности </w:t>
      </w:r>
      <w:r w:rsidRPr="00AE7B81">
        <w:t xml:space="preserve">на българския народ, съхранение на обичаите и традициите, както и създаване на нови традиции, породени от нуждите на местните общности. Чрез тази дейност, читалището ще работи за привличане на </w:t>
      </w:r>
      <w:r w:rsidRPr="002706E2">
        <w:rPr>
          <w:i/>
          <w:iCs/>
        </w:rPr>
        <w:t>млади хора</w:t>
      </w:r>
      <w:r>
        <w:t xml:space="preserve"> за участие в инициат</w:t>
      </w:r>
      <w:r w:rsidRPr="00AE7B81">
        <w:t xml:space="preserve">иви на  читалищните самодейни колективи.С изявите на читалището ще се работи за развитие и обогатяване на културния живот в населеното място, за утвърждаване на националното самосъзнание и отчитане и съхранение богатството на местната  култура. Чрез тази дейност читалището ще има възможност за популяризиране на </w:t>
      </w:r>
      <w:r>
        <w:t xml:space="preserve"> община Смолян</w:t>
      </w:r>
      <w:r w:rsidRPr="00AE7B81">
        <w:t>,  областта, страната и чужбина.</w:t>
      </w:r>
      <w:r w:rsidRPr="00AE7B81">
        <w:rPr>
          <w:b/>
          <w:bCs/>
          <w:i/>
          <w:iCs/>
        </w:rPr>
        <w:t> </w:t>
      </w:r>
    </w:p>
    <w:p w:rsidR="00F2186F" w:rsidRPr="00AE7B81" w:rsidRDefault="00F2186F" w:rsidP="00F2186F">
      <w:pPr>
        <w:spacing w:line="0" w:lineRule="atLeast"/>
        <w:ind w:left="-3"/>
      </w:pPr>
      <w:r w:rsidRPr="00AE7B81">
        <w:t>Към читалище</w:t>
      </w:r>
      <w:r>
        <w:t>то за творчески сезон 20</w:t>
      </w:r>
      <w:r>
        <w:rPr>
          <w:lang w:val="en-US"/>
        </w:rPr>
        <w:t>20</w:t>
      </w:r>
      <w:r>
        <w:t>/202</w:t>
      </w:r>
      <w:r>
        <w:rPr>
          <w:lang w:val="en-US"/>
        </w:rPr>
        <w:t>1</w:t>
      </w:r>
      <w:r w:rsidRPr="00AE7B81">
        <w:t xml:space="preserve">  функционират:</w:t>
      </w:r>
    </w:p>
    <w:p w:rsidR="00F2186F" w:rsidRPr="00AE7B81" w:rsidRDefault="00F2186F" w:rsidP="00F2186F">
      <w:pPr>
        <w:spacing w:line="0" w:lineRule="atLeast"/>
        <w:ind w:left="-3"/>
      </w:pPr>
    </w:p>
    <w:p w:rsidR="00F2186F" w:rsidRPr="00AE7B81" w:rsidRDefault="00F2186F" w:rsidP="00F2186F">
      <w:pPr>
        <w:spacing w:line="0" w:lineRule="atLeast"/>
        <w:ind w:left="-3"/>
        <w:rPr>
          <w:b/>
          <w:bCs/>
          <w:color w:val="000000"/>
        </w:rPr>
      </w:pPr>
      <w:r w:rsidRPr="00AE7B81">
        <w:rPr>
          <w:b/>
          <w:bCs/>
          <w:color w:val="000000"/>
        </w:rPr>
        <w:t>1.Образователни дейности:</w:t>
      </w:r>
    </w:p>
    <w:p w:rsidR="00F2186F" w:rsidRPr="00AE7B81" w:rsidRDefault="00F2186F" w:rsidP="00F2186F">
      <w:pPr>
        <w:spacing w:line="0" w:lineRule="atLeast"/>
      </w:pPr>
      <w:r w:rsidRPr="00AE7B81">
        <w:rPr>
          <w:color w:val="000000"/>
        </w:rPr>
        <w:t>Кръжоци, клубове, школи по изкуства (кратко описание)</w:t>
      </w:r>
      <w:r w:rsidRPr="00AE7B81">
        <w:t>;</w:t>
      </w:r>
    </w:p>
    <w:p w:rsidR="00F2186F" w:rsidRDefault="00F2186F" w:rsidP="00F2186F">
      <w:pPr>
        <w:spacing w:line="0" w:lineRule="atLeast"/>
      </w:pPr>
      <w:r>
        <w:t xml:space="preserve">„Сръчни </w:t>
      </w:r>
      <w:proofErr w:type="spellStart"/>
      <w:r>
        <w:t>ръци</w:t>
      </w:r>
      <w:proofErr w:type="spellEnd"/>
      <w:r>
        <w:t>” , „Сръчни ръчички”</w:t>
      </w:r>
    </w:p>
    <w:p w:rsidR="00F2186F" w:rsidRDefault="00F2186F" w:rsidP="00F2186F">
      <w:pPr>
        <w:spacing w:line="0" w:lineRule="atLeast"/>
      </w:pPr>
      <w:r>
        <w:t>Кръжок”Сръчни ръце”реализира местни дейности за съхранение на родопски традиционни занаяти.В кръжока се включват 1</w:t>
      </w:r>
      <w:r>
        <w:rPr>
          <w:lang w:val="en-US"/>
        </w:rPr>
        <w:t>3</w:t>
      </w:r>
      <w:r>
        <w:t xml:space="preserve"> местни жители,над 19 години.</w:t>
      </w:r>
    </w:p>
    <w:p w:rsidR="00F2186F" w:rsidRDefault="00F2186F" w:rsidP="00F2186F">
      <w:pPr>
        <w:spacing w:line="0" w:lineRule="atLeast"/>
        <w:rPr>
          <w:lang w:val="en-US"/>
        </w:rPr>
      </w:pPr>
      <w:r>
        <w:t>Целта на кръжока е да съхрани бита и културата на с.Стойките,и предаде на следващите поколения.През 202</w:t>
      </w:r>
      <w:r>
        <w:rPr>
          <w:lang w:val="en-US"/>
        </w:rPr>
        <w:t>1</w:t>
      </w:r>
      <w:r>
        <w:t>г.ще продължи традиционното представяне на изложения от творчески битови предмети.</w:t>
      </w:r>
    </w:p>
    <w:p w:rsidR="00F2186F" w:rsidRDefault="00F2186F" w:rsidP="00F2186F">
      <w:pPr>
        <w:spacing w:line="0" w:lineRule="atLeast"/>
      </w:pPr>
      <w:r>
        <w:t>В кръжок „Сръчни ръчички”-участват над 1</w:t>
      </w:r>
      <w:r>
        <w:rPr>
          <w:lang w:val="en-US"/>
        </w:rPr>
        <w:t>0</w:t>
      </w:r>
      <w:r>
        <w:t xml:space="preserve"> деца.Изработват емблематични предмети за традиционни празници,като Баба Марта-мартеници,битови картички за празник на жената и Първа пролет,магнити,,Коледни сувенири,сурвачки и др.</w:t>
      </w:r>
    </w:p>
    <w:p w:rsidR="00F2186F" w:rsidRDefault="00F2186F" w:rsidP="00F2186F">
      <w:pPr>
        <w:spacing w:line="0" w:lineRule="atLeast"/>
      </w:pPr>
      <w:proofErr w:type="spellStart"/>
      <w:r>
        <w:t>Езиове</w:t>
      </w:r>
      <w:proofErr w:type="spellEnd"/>
      <w:r>
        <w:t xml:space="preserve"> </w:t>
      </w:r>
      <w:proofErr w:type="spellStart"/>
      <w:r>
        <w:t>щколи</w:t>
      </w:r>
      <w:proofErr w:type="spellEnd"/>
      <w:r>
        <w:t xml:space="preserve"> и курсове.</w:t>
      </w:r>
    </w:p>
    <w:p w:rsidR="00F2186F" w:rsidRPr="00C360F3" w:rsidRDefault="00F2186F" w:rsidP="00F2186F">
      <w:pPr>
        <w:spacing w:line="0" w:lineRule="atLeast"/>
        <w:rPr>
          <w:b/>
          <w:bCs/>
          <w:color w:val="000000"/>
        </w:rPr>
      </w:pPr>
      <w:r>
        <w:t>Няма</w:t>
      </w:r>
    </w:p>
    <w:p w:rsidR="00F2186F" w:rsidRPr="00AE7B81" w:rsidRDefault="00F2186F" w:rsidP="00F2186F">
      <w:pPr>
        <w:spacing w:line="0" w:lineRule="atLeast"/>
        <w:ind w:left="-3"/>
      </w:pPr>
      <w:r w:rsidRPr="00AE7B81">
        <w:t>Клубове по краезнание (кратко описание);</w:t>
      </w:r>
    </w:p>
    <w:p w:rsidR="00F2186F" w:rsidRPr="00AE7B81" w:rsidRDefault="00F2186F" w:rsidP="00F2186F">
      <w:pPr>
        <w:spacing w:line="0" w:lineRule="atLeast"/>
      </w:pPr>
      <w:r>
        <w:lastRenderedPageBreak/>
        <w:t>Няма</w:t>
      </w:r>
    </w:p>
    <w:p w:rsidR="00F2186F" w:rsidRPr="00AE7B81" w:rsidRDefault="00F2186F" w:rsidP="00F2186F">
      <w:pPr>
        <w:spacing w:line="0" w:lineRule="atLeast"/>
        <w:ind w:left="-3"/>
        <w:rPr>
          <w:color w:val="000000"/>
        </w:rPr>
      </w:pPr>
      <w:r w:rsidRPr="00AE7B81">
        <w:rPr>
          <w:color w:val="000000"/>
        </w:rPr>
        <w:t>Музейни колекции (кратко описание).</w:t>
      </w:r>
    </w:p>
    <w:p w:rsidR="00F2186F" w:rsidRPr="00AE7B81" w:rsidRDefault="00F2186F" w:rsidP="00F2186F">
      <w:pPr>
        <w:spacing w:line="0" w:lineRule="atLeast"/>
        <w:ind w:left="-3"/>
        <w:rPr>
          <w:color w:val="000000"/>
        </w:rPr>
      </w:pPr>
      <w:r>
        <w:rPr>
          <w:color w:val="000000"/>
        </w:rPr>
        <w:t>Етнографска сбирка,с над 100 предмета,характерни за бита на с.Стойките.Сбирка минерали:</w:t>
      </w:r>
      <w:proofErr w:type="spellStart"/>
      <w:r>
        <w:rPr>
          <w:color w:val="000000"/>
        </w:rPr>
        <w:t>Витражно</w:t>
      </w:r>
      <w:proofErr w:type="spellEnd"/>
      <w:r>
        <w:rPr>
          <w:color w:val="000000"/>
        </w:rPr>
        <w:t xml:space="preserve"> изложение на минерали/дарителски фонд от геолог/.Тенденцията за 202</w:t>
      </w:r>
      <w:r>
        <w:rPr>
          <w:color w:val="000000"/>
          <w:lang w:val="en-US"/>
        </w:rPr>
        <w:t>1</w:t>
      </w:r>
      <w:r>
        <w:rPr>
          <w:color w:val="000000"/>
        </w:rPr>
        <w:t xml:space="preserve"> година,е да се обогатява с нови експонати.    </w:t>
      </w:r>
    </w:p>
    <w:p w:rsidR="00F2186F" w:rsidRPr="00AE7B81" w:rsidRDefault="00F2186F" w:rsidP="00F2186F">
      <w:pPr>
        <w:spacing w:line="0" w:lineRule="atLeast"/>
        <w:ind w:left="-3"/>
        <w:rPr>
          <w:color w:val="000000"/>
        </w:rPr>
      </w:pPr>
    </w:p>
    <w:p w:rsidR="00F2186F" w:rsidRPr="00AE7B81" w:rsidRDefault="00F2186F" w:rsidP="00F2186F">
      <w:pPr>
        <w:spacing w:line="0" w:lineRule="atLeast"/>
        <w:ind w:left="-3"/>
        <w:rPr>
          <w:b/>
          <w:bCs/>
          <w:color w:val="000000"/>
        </w:rPr>
      </w:pPr>
      <w:r w:rsidRPr="00AE7B81">
        <w:rPr>
          <w:b/>
          <w:bCs/>
          <w:color w:val="000000"/>
        </w:rPr>
        <w:t>2.Любителско творчество (поддържане и изяви на художествени състави);</w:t>
      </w:r>
    </w:p>
    <w:p w:rsidR="00F2186F" w:rsidRPr="00AE7B81" w:rsidRDefault="00F2186F" w:rsidP="00F2186F">
      <w:pPr>
        <w:spacing w:line="0" w:lineRule="atLeast"/>
        <w:ind w:left="-3"/>
      </w:pPr>
      <w:r w:rsidRPr="00AE7B81">
        <w:t xml:space="preserve">Фолклорни състави </w:t>
      </w:r>
      <w:r w:rsidRPr="00293048">
        <w:rPr>
          <w:i/>
          <w:iCs/>
        </w:rPr>
        <w:t xml:space="preserve">и </w:t>
      </w:r>
      <w:r w:rsidRPr="00084C94">
        <w:rPr>
          <w:b/>
          <w:bCs/>
          <w:i/>
          <w:iCs/>
        </w:rPr>
        <w:t>формации</w:t>
      </w:r>
      <w:r w:rsidRPr="00AE7B81">
        <w:t xml:space="preserve"> (кратко описание);</w:t>
      </w:r>
    </w:p>
    <w:p w:rsidR="00F2186F" w:rsidRDefault="00F2186F" w:rsidP="00F2186F">
      <w:pPr>
        <w:spacing w:line="0" w:lineRule="atLeast"/>
        <w:ind w:left="-3"/>
      </w:pPr>
      <w:r>
        <w:t>Ансамбъл за автентичен фолклор.</w:t>
      </w:r>
    </w:p>
    <w:p w:rsidR="00F2186F" w:rsidRPr="00AE7B81" w:rsidRDefault="00F2186F" w:rsidP="00F2186F">
      <w:pPr>
        <w:spacing w:line="0" w:lineRule="atLeast"/>
        <w:ind w:left="-3"/>
      </w:pPr>
      <w:r>
        <w:t>Ансамбъла се състои от над 40 изпълнители,</w:t>
      </w:r>
      <w:proofErr w:type="spellStart"/>
      <w:r>
        <w:t>включващ-зпълнители</w:t>
      </w:r>
      <w:proofErr w:type="spellEnd"/>
      <w:r>
        <w:t xml:space="preserve"> на автентичен фолклор,солисти и гайдари.</w:t>
      </w:r>
    </w:p>
    <w:p w:rsidR="00F2186F" w:rsidRDefault="00F2186F" w:rsidP="00F2186F">
      <w:pPr>
        <w:spacing w:line="0" w:lineRule="atLeast"/>
        <w:ind w:left="-3"/>
      </w:pPr>
      <w:r w:rsidRPr="00AE7B81">
        <w:rPr>
          <w:color w:val="000000"/>
        </w:rPr>
        <w:t xml:space="preserve">Театрални </w:t>
      </w:r>
      <w:r w:rsidRPr="00AE7B81">
        <w:t>състави (кратко описание);</w:t>
      </w:r>
    </w:p>
    <w:p w:rsidR="00F2186F" w:rsidRDefault="00F2186F" w:rsidP="00F2186F">
      <w:pPr>
        <w:spacing w:line="0" w:lineRule="atLeast"/>
        <w:ind w:left="-3"/>
      </w:pPr>
      <w:r>
        <w:t>Театрален състав „Родопчани”</w:t>
      </w:r>
    </w:p>
    <w:p w:rsidR="00F2186F" w:rsidRPr="00AE7B81" w:rsidRDefault="00F2186F" w:rsidP="00F2186F">
      <w:pPr>
        <w:spacing w:line="0" w:lineRule="atLeast"/>
        <w:ind w:left="-3"/>
      </w:pPr>
      <w:r>
        <w:t xml:space="preserve">Състава реализира дейности от 2016 година и участва в </w:t>
      </w:r>
      <w:proofErr w:type="spellStart"/>
      <w:r>
        <w:t>предтавяне</w:t>
      </w:r>
      <w:proofErr w:type="spellEnd"/>
      <w:r>
        <w:t xml:space="preserve"> на самодейни пиеси.включват се в местни дейности.</w:t>
      </w:r>
    </w:p>
    <w:p w:rsidR="00F2186F" w:rsidRPr="00AE7B81" w:rsidRDefault="00F2186F" w:rsidP="00F2186F">
      <w:pPr>
        <w:spacing w:line="0" w:lineRule="atLeast"/>
        <w:ind w:left="-3"/>
      </w:pPr>
      <w:r w:rsidRPr="00AE7B81">
        <w:rPr>
          <w:color w:val="000000"/>
        </w:rPr>
        <w:t xml:space="preserve">Танцови състави </w:t>
      </w:r>
      <w:r w:rsidRPr="00084C94">
        <w:rPr>
          <w:b/>
          <w:bCs/>
          <w:color w:val="000000"/>
        </w:rPr>
        <w:t>и групи</w:t>
      </w:r>
      <w:r w:rsidRPr="00AE7B81">
        <w:rPr>
          <w:color w:val="000000"/>
        </w:rPr>
        <w:t xml:space="preserve"> </w:t>
      </w:r>
      <w:r>
        <w:rPr>
          <w:color w:val="000000"/>
        </w:rPr>
        <w:t>/</w:t>
      </w:r>
      <w:r w:rsidRPr="00084C94">
        <w:rPr>
          <w:b/>
          <w:bCs/>
          <w:color w:val="000000"/>
        </w:rPr>
        <w:t>битови</w:t>
      </w:r>
      <w:r>
        <w:rPr>
          <w:color w:val="000000"/>
        </w:rPr>
        <w:t>/</w:t>
      </w:r>
      <w:r w:rsidRPr="00AE7B81">
        <w:t>(кратко описание);</w:t>
      </w:r>
    </w:p>
    <w:p w:rsidR="00F2186F" w:rsidRDefault="00F2186F" w:rsidP="00F2186F">
      <w:pPr>
        <w:spacing w:line="0" w:lineRule="atLeast"/>
        <w:ind w:left="-3"/>
      </w:pPr>
      <w:r>
        <w:t>Танцов състав „Хоро”</w:t>
      </w:r>
    </w:p>
    <w:p w:rsidR="00F2186F" w:rsidRDefault="00F2186F" w:rsidP="00F2186F">
      <w:pPr>
        <w:spacing w:line="0" w:lineRule="atLeast"/>
        <w:ind w:left="-3"/>
      </w:pPr>
      <w:r>
        <w:t>Групата е сформирана през 2015 година и обогатява своя репертоар през годините.</w:t>
      </w:r>
    </w:p>
    <w:p w:rsidR="00F2186F" w:rsidRDefault="00F2186F" w:rsidP="00F2186F">
      <w:pPr>
        <w:spacing w:line="0" w:lineRule="atLeast"/>
        <w:ind w:left="-3"/>
      </w:pPr>
      <w:r>
        <w:t>.В групата са включени 12 жени над 19 години</w:t>
      </w:r>
    </w:p>
    <w:p w:rsidR="00F2186F" w:rsidRDefault="00F2186F" w:rsidP="00F2186F">
      <w:pPr>
        <w:spacing w:line="0" w:lineRule="atLeast"/>
        <w:ind w:left="-3"/>
      </w:pPr>
      <w:r>
        <w:t>Детска фолклорна група</w:t>
      </w:r>
    </w:p>
    <w:p w:rsidR="00F2186F" w:rsidRPr="00D764AC" w:rsidRDefault="00F2186F" w:rsidP="00F2186F">
      <w:pPr>
        <w:spacing w:line="0" w:lineRule="atLeast"/>
        <w:ind w:left="-3"/>
        <w:rPr>
          <w:lang w:val="en-US"/>
        </w:rPr>
      </w:pPr>
      <w:r>
        <w:t>Участват 9 деца,които се включват в международни,регионални и местни изяви.</w:t>
      </w:r>
    </w:p>
    <w:p w:rsidR="00F2186F" w:rsidRPr="00AE7B81" w:rsidRDefault="00F2186F" w:rsidP="00F2186F">
      <w:pPr>
        <w:spacing w:line="0" w:lineRule="atLeast"/>
        <w:ind w:left="-3"/>
      </w:pPr>
      <w:proofErr w:type="spellStart"/>
      <w:r>
        <w:t>Гайдарски</w:t>
      </w:r>
      <w:proofErr w:type="spellEnd"/>
      <w:r>
        <w:t xml:space="preserve"> състав-Сборна група с активно участие в местни,регионални,национални и </w:t>
      </w:r>
      <w:proofErr w:type="spellStart"/>
      <w:r>
        <w:t>пеждународни</w:t>
      </w:r>
      <w:proofErr w:type="spellEnd"/>
      <w:r>
        <w:t xml:space="preserve"> събития.</w:t>
      </w:r>
    </w:p>
    <w:p w:rsidR="00F2186F" w:rsidRPr="00AE7B81" w:rsidRDefault="00F2186F" w:rsidP="00F2186F">
      <w:pPr>
        <w:spacing w:line="0" w:lineRule="atLeast"/>
        <w:ind w:left="-3"/>
      </w:pPr>
      <w:r w:rsidRPr="00AE7B81">
        <w:t>Групи за класически и/или модерен балет, съвременни и характерни танци (кратко описание);</w:t>
      </w:r>
    </w:p>
    <w:p w:rsidR="00F2186F" w:rsidRPr="00AE7B81" w:rsidRDefault="00F2186F" w:rsidP="00F2186F">
      <w:pPr>
        <w:spacing w:line="0" w:lineRule="atLeast"/>
        <w:ind w:left="-3"/>
      </w:pPr>
      <w:r>
        <w:t>Няма</w:t>
      </w:r>
    </w:p>
    <w:p w:rsidR="00F2186F" w:rsidRPr="00AE7B81" w:rsidRDefault="00F2186F" w:rsidP="00F2186F">
      <w:pPr>
        <w:spacing w:line="0" w:lineRule="atLeast"/>
        <w:ind w:left="-3"/>
      </w:pPr>
      <w:r w:rsidRPr="00AE7B81">
        <w:rPr>
          <w:color w:val="000000"/>
        </w:rPr>
        <w:t xml:space="preserve">Вокални групи, хорове и индивидуални изпълнители </w:t>
      </w:r>
      <w:r w:rsidRPr="00AE7B81">
        <w:t>(кратко описание);</w:t>
      </w:r>
    </w:p>
    <w:p w:rsidR="00F2186F" w:rsidRDefault="00F2186F" w:rsidP="00F2186F">
      <w:pPr>
        <w:spacing w:line="0" w:lineRule="atLeast"/>
        <w:ind w:left="-3"/>
      </w:pPr>
      <w:r>
        <w:t>Солисти-4 и двама индивидуални изпълнители-гайдари</w:t>
      </w:r>
    </w:p>
    <w:p w:rsidR="00F2186F" w:rsidRPr="00AE7B81" w:rsidRDefault="00F2186F" w:rsidP="00F2186F">
      <w:pPr>
        <w:spacing w:line="0" w:lineRule="atLeast"/>
        <w:ind w:left="-3"/>
      </w:pPr>
      <w:r w:rsidRPr="00AE7B81">
        <w:t>Предоставяне на компютърни услуги и интернет</w:t>
      </w:r>
      <w:r>
        <w:rPr>
          <w:color w:val="993300"/>
        </w:rPr>
        <w:t xml:space="preserve"> -</w:t>
      </w:r>
      <w:r w:rsidRPr="00AE7B81">
        <w:rPr>
          <w:color w:val="993300"/>
        </w:rPr>
        <w:t>не</w:t>
      </w:r>
      <w:r w:rsidRPr="00AE7B81">
        <w:t>;</w:t>
      </w:r>
    </w:p>
    <w:p w:rsidR="00F2186F" w:rsidRPr="00AE7B81" w:rsidRDefault="00F2186F" w:rsidP="00F2186F">
      <w:pPr>
        <w:pStyle w:val="a4"/>
        <w:tabs>
          <w:tab w:val="left" w:pos="351"/>
        </w:tabs>
        <w:spacing w:line="0" w:lineRule="atLeast"/>
        <w:ind w:left="0" w:right="145"/>
        <w:rPr>
          <w:sz w:val="24"/>
          <w:szCs w:val="24"/>
        </w:rPr>
      </w:pPr>
      <w:r w:rsidRPr="00AE7B81">
        <w:rPr>
          <w:b/>
          <w:bCs/>
          <w:sz w:val="24"/>
          <w:szCs w:val="24"/>
        </w:rPr>
        <w:t>3.Организиране</w:t>
      </w:r>
      <w:r w:rsidRPr="00AE7B81">
        <w:rPr>
          <w:sz w:val="24"/>
          <w:szCs w:val="24"/>
        </w:rPr>
        <w:t xml:space="preserve"> </w:t>
      </w:r>
      <w:r w:rsidRPr="00AE7B81">
        <w:rPr>
          <w:b/>
          <w:bCs/>
          <w:sz w:val="24"/>
          <w:szCs w:val="24"/>
        </w:rPr>
        <w:t>на  празници</w:t>
      </w:r>
      <w:r w:rsidRPr="00AE7B81">
        <w:rPr>
          <w:sz w:val="24"/>
          <w:szCs w:val="24"/>
        </w:rPr>
        <w:t xml:space="preserve">, фестивали, събори, изложби, творчески вечери,  </w:t>
      </w:r>
    </w:p>
    <w:p w:rsidR="00F2186F" w:rsidRPr="00AE7B81" w:rsidRDefault="00F2186F" w:rsidP="00F2186F">
      <w:pPr>
        <w:pStyle w:val="a4"/>
        <w:tabs>
          <w:tab w:val="left" w:pos="351"/>
        </w:tabs>
        <w:spacing w:line="0" w:lineRule="atLeast"/>
        <w:ind w:left="0" w:right="145"/>
        <w:rPr>
          <w:b/>
          <w:bCs/>
          <w:sz w:val="24"/>
          <w:szCs w:val="24"/>
        </w:rPr>
      </w:pPr>
      <w:r w:rsidRPr="00AE7B81">
        <w:rPr>
          <w:sz w:val="24"/>
          <w:szCs w:val="24"/>
        </w:rPr>
        <w:t xml:space="preserve">   граждански инициативи, спортни занимания и</w:t>
      </w:r>
      <w:r w:rsidRPr="00AE7B81">
        <w:rPr>
          <w:spacing w:val="-5"/>
          <w:sz w:val="24"/>
          <w:szCs w:val="24"/>
        </w:rPr>
        <w:t xml:space="preserve"> </w:t>
      </w:r>
      <w:r w:rsidRPr="00AE7B81">
        <w:rPr>
          <w:sz w:val="24"/>
          <w:szCs w:val="24"/>
        </w:rPr>
        <w:t xml:space="preserve">др. с </w:t>
      </w:r>
      <w:r w:rsidRPr="00AE7B81">
        <w:rPr>
          <w:b/>
          <w:bCs/>
          <w:sz w:val="24"/>
          <w:szCs w:val="24"/>
        </w:rPr>
        <w:t xml:space="preserve">местно, регионално, </w:t>
      </w:r>
    </w:p>
    <w:p w:rsidR="00F2186F" w:rsidRDefault="00F2186F" w:rsidP="00F2186F">
      <w:pPr>
        <w:pStyle w:val="a4"/>
        <w:tabs>
          <w:tab w:val="left" w:pos="351"/>
        </w:tabs>
        <w:spacing w:line="0" w:lineRule="atLeast"/>
        <w:ind w:left="0" w:right="145"/>
        <w:rPr>
          <w:sz w:val="24"/>
          <w:szCs w:val="24"/>
        </w:rPr>
      </w:pPr>
      <w:r w:rsidRPr="00AE7B81">
        <w:rPr>
          <w:b/>
          <w:bCs/>
          <w:sz w:val="24"/>
          <w:szCs w:val="24"/>
        </w:rPr>
        <w:t xml:space="preserve">   национално и международно значение.</w:t>
      </w:r>
      <w:r w:rsidRPr="00AE7B81">
        <w:rPr>
          <w:sz w:val="24"/>
          <w:szCs w:val="24"/>
        </w:rPr>
        <w:t xml:space="preserve">  </w:t>
      </w:r>
    </w:p>
    <w:p w:rsidR="00F2186F" w:rsidRDefault="00F2186F" w:rsidP="00F2186F">
      <w:pPr>
        <w:pStyle w:val="a4"/>
        <w:tabs>
          <w:tab w:val="left" w:pos="351"/>
        </w:tabs>
        <w:spacing w:line="0" w:lineRule="atLeast"/>
        <w:ind w:left="0" w:right="145"/>
        <w:rPr>
          <w:sz w:val="24"/>
          <w:szCs w:val="24"/>
        </w:rPr>
      </w:pPr>
      <w:r>
        <w:rPr>
          <w:sz w:val="24"/>
          <w:szCs w:val="24"/>
        </w:rPr>
        <w:t xml:space="preserve">Национален </w:t>
      </w:r>
      <w:proofErr w:type="spellStart"/>
      <w:r>
        <w:rPr>
          <w:sz w:val="24"/>
          <w:szCs w:val="24"/>
        </w:rPr>
        <w:t>гайдарски</w:t>
      </w:r>
      <w:proofErr w:type="spellEnd"/>
      <w:r>
        <w:rPr>
          <w:sz w:val="24"/>
          <w:szCs w:val="24"/>
        </w:rPr>
        <w:t xml:space="preserve"> събор”Апостол Кисьов”</w:t>
      </w:r>
    </w:p>
    <w:p w:rsidR="00F2186F" w:rsidRDefault="00F2186F" w:rsidP="00F2186F">
      <w:pPr>
        <w:pStyle w:val="a4"/>
        <w:tabs>
          <w:tab w:val="left" w:pos="351"/>
        </w:tabs>
        <w:spacing w:line="0" w:lineRule="atLeast"/>
        <w:ind w:left="0" w:right="145"/>
        <w:rPr>
          <w:sz w:val="24"/>
          <w:szCs w:val="24"/>
        </w:rPr>
      </w:pPr>
      <w:r>
        <w:rPr>
          <w:sz w:val="24"/>
          <w:szCs w:val="24"/>
        </w:rPr>
        <w:t>Официално открива на музея на гайдата.</w:t>
      </w:r>
    </w:p>
    <w:p w:rsidR="00F2186F" w:rsidRPr="0057505D" w:rsidRDefault="00F2186F" w:rsidP="00F2186F">
      <w:pPr>
        <w:pStyle w:val="a4"/>
        <w:tabs>
          <w:tab w:val="left" w:pos="351"/>
        </w:tabs>
        <w:spacing w:line="0" w:lineRule="atLeast"/>
        <w:ind w:left="0" w:right="145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Муждуселищен</w:t>
      </w:r>
      <w:proofErr w:type="spellEnd"/>
      <w:r>
        <w:rPr>
          <w:sz w:val="24"/>
          <w:szCs w:val="24"/>
        </w:rPr>
        <w:t xml:space="preserve"> събор Петров ден</w:t>
      </w:r>
      <w:r w:rsidRPr="00AE7B81">
        <w:rPr>
          <w:sz w:val="24"/>
          <w:szCs w:val="24"/>
        </w:rPr>
        <w:t xml:space="preserve"> </w:t>
      </w:r>
    </w:p>
    <w:p w:rsidR="00F2186F" w:rsidRPr="00AE7B81" w:rsidRDefault="00F2186F" w:rsidP="00F2186F">
      <w:pPr>
        <w:pStyle w:val="a4"/>
        <w:tabs>
          <w:tab w:val="left" w:pos="276"/>
        </w:tabs>
        <w:spacing w:line="0" w:lineRule="atLeast"/>
        <w:ind w:left="-3"/>
        <w:rPr>
          <w:sz w:val="24"/>
          <w:szCs w:val="24"/>
        </w:rPr>
      </w:pPr>
      <w:r w:rsidRPr="00AE7B81">
        <w:rPr>
          <w:sz w:val="24"/>
          <w:szCs w:val="24"/>
        </w:rPr>
        <w:t>4.</w:t>
      </w:r>
      <w:r w:rsidRPr="00AE7B81">
        <w:rPr>
          <w:b/>
          <w:bCs/>
          <w:sz w:val="24"/>
          <w:szCs w:val="24"/>
        </w:rPr>
        <w:t xml:space="preserve">Поддържане </w:t>
      </w:r>
      <w:r w:rsidRPr="00AE7B81">
        <w:rPr>
          <w:sz w:val="24"/>
          <w:szCs w:val="24"/>
        </w:rPr>
        <w:t>и доказани изяви на художествени</w:t>
      </w:r>
      <w:r w:rsidRPr="00AE7B81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състави </w:t>
      </w:r>
      <w:r w:rsidRPr="00AE7B81">
        <w:rPr>
          <w:sz w:val="24"/>
          <w:szCs w:val="24"/>
        </w:rPr>
        <w:t xml:space="preserve">и създаване на нови;  </w:t>
      </w:r>
    </w:p>
    <w:p w:rsidR="00F2186F" w:rsidRPr="00AE7B81" w:rsidRDefault="00F2186F" w:rsidP="00F2186F">
      <w:pPr>
        <w:pStyle w:val="a4"/>
        <w:tabs>
          <w:tab w:val="left" w:pos="276"/>
        </w:tabs>
        <w:spacing w:line="0" w:lineRule="atLeast"/>
        <w:ind w:left="-3"/>
        <w:rPr>
          <w:sz w:val="24"/>
          <w:szCs w:val="24"/>
        </w:rPr>
      </w:pPr>
      <w:r w:rsidRPr="00AE7B81">
        <w:rPr>
          <w:sz w:val="24"/>
          <w:szCs w:val="24"/>
        </w:rPr>
        <w:t xml:space="preserve">   ангажирано участие в </w:t>
      </w:r>
      <w:r w:rsidRPr="00DF00E5">
        <w:rPr>
          <w:i/>
          <w:iCs/>
          <w:sz w:val="24"/>
          <w:szCs w:val="24"/>
        </w:rPr>
        <w:t>общинските конкурси, празници</w:t>
      </w:r>
      <w:r w:rsidRPr="00AE7B81">
        <w:rPr>
          <w:sz w:val="24"/>
          <w:szCs w:val="24"/>
        </w:rPr>
        <w:t xml:space="preserve"> и др. прояви.   </w:t>
      </w:r>
    </w:p>
    <w:p w:rsidR="00F2186F" w:rsidRPr="00AE7B81" w:rsidRDefault="00F2186F" w:rsidP="00F2186F">
      <w:pPr>
        <w:spacing w:line="0" w:lineRule="atLeast"/>
        <w:ind w:left="-3"/>
        <w:jc w:val="both"/>
      </w:pPr>
      <w:r w:rsidRPr="00AE7B81">
        <w:t>5.</w:t>
      </w:r>
      <w:r w:rsidRPr="00AE7B81">
        <w:rPr>
          <w:b/>
          <w:bCs/>
        </w:rPr>
        <w:t>Специално внимание и подкрепа на младите дарования</w:t>
      </w:r>
      <w:r w:rsidRPr="00AE7B81">
        <w:t xml:space="preserve">  за включването им в     </w:t>
      </w:r>
    </w:p>
    <w:p w:rsidR="00F2186F" w:rsidRPr="00AE7B81" w:rsidRDefault="00F2186F" w:rsidP="00F2186F">
      <w:pPr>
        <w:spacing w:line="0" w:lineRule="atLeast"/>
        <w:ind w:left="-3"/>
        <w:jc w:val="both"/>
      </w:pPr>
      <w:r w:rsidRPr="00AE7B81">
        <w:t xml:space="preserve">   местни творчески  инициативи със </w:t>
      </w:r>
      <w:r w:rsidRPr="00236AB5">
        <w:rPr>
          <w:i/>
          <w:iCs/>
        </w:rPr>
        <w:t>заинтересовани  институции</w:t>
      </w:r>
      <w:r w:rsidRPr="00AE7B81">
        <w:t xml:space="preserve"> относно, културното </w:t>
      </w:r>
    </w:p>
    <w:p w:rsidR="00F2186F" w:rsidRPr="00AE7B81" w:rsidRDefault="00F2186F" w:rsidP="00F2186F">
      <w:pPr>
        <w:spacing w:line="0" w:lineRule="atLeast"/>
        <w:ind w:left="-3"/>
        <w:jc w:val="both"/>
      </w:pPr>
      <w:r w:rsidRPr="00AE7B81">
        <w:t xml:space="preserve">   възпитание  младите хора и стимулиране на творческите им възможности /музика, </w:t>
      </w:r>
    </w:p>
    <w:p w:rsidR="00F2186F" w:rsidRDefault="00F2186F" w:rsidP="00F2186F">
      <w:pPr>
        <w:spacing w:line="0" w:lineRule="atLeast"/>
        <w:ind w:left="-3"/>
        <w:jc w:val="both"/>
        <w:rPr>
          <w:i/>
          <w:iCs/>
        </w:rPr>
      </w:pPr>
      <w:r w:rsidRPr="00AE7B81">
        <w:t xml:space="preserve">   фолклор, традиционни изкуства, краезнание, литература и др.</w:t>
      </w:r>
      <w:r w:rsidRPr="00084C94">
        <w:rPr>
          <w:b/>
          <w:bCs/>
          <w:i/>
          <w:iCs/>
        </w:rPr>
        <w:t>през летните месеци</w:t>
      </w:r>
      <w:r w:rsidRPr="00236AB5">
        <w:rPr>
          <w:i/>
          <w:iCs/>
        </w:rPr>
        <w:t>.</w:t>
      </w:r>
    </w:p>
    <w:p w:rsidR="00F2186F" w:rsidRDefault="00F2186F" w:rsidP="00F2186F">
      <w:pPr>
        <w:spacing w:line="0" w:lineRule="atLeast"/>
        <w:ind w:left="-3"/>
        <w:jc w:val="both"/>
        <w:rPr>
          <w:i/>
          <w:iCs/>
        </w:rPr>
      </w:pPr>
      <w:r>
        <w:rPr>
          <w:i/>
          <w:iCs/>
        </w:rPr>
        <w:t xml:space="preserve">Сборни групи за реализиране на лятна академия-„Здравей,мое </w:t>
      </w:r>
      <w:proofErr w:type="spellStart"/>
      <w:r>
        <w:rPr>
          <w:i/>
          <w:iCs/>
        </w:rPr>
        <w:t>Стойченско</w:t>
      </w:r>
      <w:proofErr w:type="spellEnd"/>
      <w:r>
        <w:rPr>
          <w:i/>
          <w:iCs/>
        </w:rPr>
        <w:t xml:space="preserve"> лято”</w:t>
      </w:r>
    </w:p>
    <w:p w:rsidR="00F2186F" w:rsidRPr="00A425DC" w:rsidRDefault="00F2186F" w:rsidP="00F2186F">
      <w:pPr>
        <w:spacing w:line="0" w:lineRule="atLeast"/>
        <w:ind w:left="-3"/>
        <w:jc w:val="both"/>
      </w:pPr>
      <w:r w:rsidRPr="00236AB5">
        <w:rPr>
          <w:i/>
          <w:iCs/>
        </w:rPr>
        <w:t xml:space="preserve"> </w:t>
      </w:r>
      <w:r w:rsidRPr="00AE7B81">
        <w:t xml:space="preserve">6.Събиране на материали за </w:t>
      </w:r>
      <w:r w:rsidRPr="00AE7B81">
        <w:rPr>
          <w:b/>
          <w:bCs/>
        </w:rPr>
        <w:t>културно-историческото минало</w:t>
      </w:r>
      <w:r w:rsidRPr="00AE7B81">
        <w:t xml:space="preserve"> и етнографията на…</w:t>
      </w:r>
    </w:p>
    <w:p w:rsidR="00F2186F" w:rsidRPr="00AE7B81" w:rsidRDefault="00F2186F" w:rsidP="00F2186F">
      <w:pPr>
        <w:pStyle w:val="a5"/>
        <w:spacing w:before="0" w:beforeAutospacing="0" w:after="0" w:afterAutospacing="0" w:line="0" w:lineRule="atLeast"/>
      </w:pPr>
      <w:r w:rsidRPr="00AE7B81">
        <w:t xml:space="preserve">7.Нематериално културно наследство – съхраняване и предаване на традиционна </w:t>
      </w:r>
    </w:p>
    <w:p w:rsidR="00F2186F" w:rsidRPr="00AE7B81" w:rsidRDefault="00F2186F" w:rsidP="00F2186F">
      <w:pPr>
        <w:pStyle w:val="a5"/>
        <w:spacing w:before="0" w:beforeAutospacing="0" w:after="0" w:afterAutospacing="0" w:line="0" w:lineRule="atLeast"/>
        <w:rPr>
          <w:spacing w:val="-5"/>
        </w:rPr>
      </w:pPr>
      <w:r>
        <w:t xml:space="preserve">   </w:t>
      </w:r>
      <w:r w:rsidRPr="00AE7B81">
        <w:t xml:space="preserve"> култура, участие в националната система „Живи човешки съкровища –</w:t>
      </w:r>
      <w:r w:rsidRPr="00AE7B81">
        <w:rPr>
          <w:spacing w:val="-5"/>
        </w:rPr>
        <w:t xml:space="preserve"> </w:t>
      </w:r>
    </w:p>
    <w:p w:rsidR="00F2186F" w:rsidRPr="0057505D" w:rsidRDefault="00F2186F" w:rsidP="00F2186F">
      <w:pPr>
        <w:pStyle w:val="a5"/>
        <w:spacing w:before="0" w:beforeAutospacing="0" w:after="0" w:afterAutospacing="0" w:line="0" w:lineRule="atLeast"/>
        <w:rPr>
          <w:i/>
          <w:iCs/>
          <w:highlight w:val="lightGray"/>
        </w:rPr>
      </w:pPr>
      <w:r w:rsidRPr="00AE7B81">
        <w:rPr>
          <w:spacing w:val="-5"/>
        </w:rPr>
        <w:t xml:space="preserve">    </w:t>
      </w:r>
      <w:r w:rsidRPr="00AE7B81">
        <w:t>България”2020.</w:t>
      </w:r>
    </w:p>
    <w:p w:rsidR="00F2186F" w:rsidRPr="00AE7B81" w:rsidRDefault="00F2186F" w:rsidP="00F2186F">
      <w:pPr>
        <w:pStyle w:val="a4"/>
        <w:spacing w:line="0" w:lineRule="atLeast"/>
        <w:ind w:left="0" w:right="141"/>
        <w:rPr>
          <w:sz w:val="24"/>
          <w:szCs w:val="24"/>
        </w:rPr>
      </w:pPr>
      <w:r w:rsidRPr="00AE7B81">
        <w:rPr>
          <w:sz w:val="24"/>
          <w:szCs w:val="24"/>
        </w:rPr>
        <w:t xml:space="preserve"> 8.Нови дейности, заложени в програмата на читалището, в т.ч. </w:t>
      </w:r>
      <w:r w:rsidRPr="00AE7B81">
        <w:rPr>
          <w:b/>
          <w:bCs/>
          <w:sz w:val="24"/>
          <w:szCs w:val="24"/>
        </w:rPr>
        <w:t>работа по проекти</w:t>
      </w:r>
      <w:r w:rsidRPr="00AE7B81">
        <w:rPr>
          <w:sz w:val="24"/>
          <w:szCs w:val="24"/>
        </w:rPr>
        <w:t xml:space="preserve">, </w:t>
      </w:r>
    </w:p>
    <w:p w:rsidR="00F2186F" w:rsidRDefault="00F2186F" w:rsidP="00F2186F">
      <w:pPr>
        <w:pStyle w:val="a4"/>
        <w:spacing w:line="0" w:lineRule="atLeast"/>
        <w:ind w:left="0" w:right="141"/>
        <w:rPr>
          <w:sz w:val="24"/>
          <w:szCs w:val="24"/>
        </w:rPr>
      </w:pPr>
      <w:r w:rsidRPr="00AE7B81">
        <w:rPr>
          <w:sz w:val="24"/>
          <w:szCs w:val="24"/>
        </w:rPr>
        <w:t xml:space="preserve">    осъществено сътрудничество с други културни</w:t>
      </w:r>
      <w:r w:rsidRPr="00AE7B81">
        <w:rPr>
          <w:spacing w:val="-5"/>
          <w:sz w:val="24"/>
          <w:szCs w:val="24"/>
        </w:rPr>
        <w:t xml:space="preserve"> </w:t>
      </w:r>
      <w:r w:rsidRPr="00AE7B81">
        <w:rPr>
          <w:sz w:val="24"/>
          <w:szCs w:val="24"/>
        </w:rPr>
        <w:t>институции.</w:t>
      </w:r>
    </w:p>
    <w:p w:rsidR="00F2186F" w:rsidRPr="00AE7B81" w:rsidRDefault="00F2186F" w:rsidP="00F2186F">
      <w:pPr>
        <w:pStyle w:val="a4"/>
        <w:spacing w:line="0" w:lineRule="atLeast"/>
        <w:ind w:left="0" w:right="141"/>
        <w:rPr>
          <w:sz w:val="24"/>
          <w:szCs w:val="24"/>
        </w:rPr>
      </w:pPr>
      <w:r>
        <w:rPr>
          <w:sz w:val="24"/>
          <w:szCs w:val="24"/>
        </w:rPr>
        <w:t>Програма мобилност-НФК.</w:t>
      </w:r>
    </w:p>
    <w:p w:rsidR="00F2186F" w:rsidRPr="00AE7B81" w:rsidRDefault="00F2186F" w:rsidP="00F2186F">
      <w:pPr>
        <w:pStyle w:val="a5"/>
        <w:spacing w:before="0" w:beforeAutospacing="0" w:after="0" w:afterAutospacing="0" w:line="0" w:lineRule="atLeast"/>
      </w:pPr>
      <w:r w:rsidRPr="00AE7B81">
        <w:t xml:space="preserve">9.  Осъвременяване на читалищните дейности и услуги чрез </w:t>
      </w:r>
      <w:r w:rsidRPr="00AE7B81">
        <w:rPr>
          <w:b/>
          <w:bCs/>
        </w:rPr>
        <w:t>обучение н</w:t>
      </w:r>
      <w:r w:rsidRPr="00AE7B81">
        <w:t xml:space="preserve">а хората от  </w:t>
      </w:r>
    </w:p>
    <w:p w:rsidR="00F2186F" w:rsidRPr="00AE7B81" w:rsidRDefault="00F2186F" w:rsidP="00F2186F">
      <w:pPr>
        <w:pStyle w:val="a5"/>
        <w:spacing w:before="0" w:beforeAutospacing="0" w:after="0" w:afterAutospacing="0" w:line="0" w:lineRule="atLeast"/>
      </w:pPr>
      <w:r w:rsidRPr="00AE7B81">
        <w:t xml:space="preserve">       всички възрасти с цел развитие на гражданското общество. Читалището – място за </w:t>
      </w:r>
    </w:p>
    <w:p w:rsidR="00F2186F" w:rsidRPr="00A651AF" w:rsidRDefault="00F2186F" w:rsidP="00F2186F">
      <w:pPr>
        <w:pStyle w:val="a5"/>
        <w:spacing w:before="0" w:beforeAutospacing="0" w:after="0" w:afterAutospacing="0" w:line="0" w:lineRule="atLeast"/>
      </w:pPr>
      <w:r w:rsidRPr="00AE7B81">
        <w:t xml:space="preserve">       учене през це</w:t>
      </w:r>
      <w:r>
        <w:t xml:space="preserve">лия живот.Съвместни дейности с РЕКИЦ”Читалища” по Европейска програма за учене на възрастни и Национална стратегия за учене през целия живот 3014-2021.Информация по обучителни програми в </w:t>
      </w:r>
      <w:proofErr w:type="spellStart"/>
      <w:r>
        <w:t>електонна</w:t>
      </w:r>
      <w:proofErr w:type="spellEnd"/>
      <w:r>
        <w:t xml:space="preserve"> платформа/</w:t>
      </w:r>
      <w:r>
        <w:rPr>
          <w:lang w:val="en-US"/>
        </w:rPr>
        <w:t>EPALE</w:t>
      </w:r>
      <w:r>
        <w:t>/</w:t>
      </w:r>
    </w:p>
    <w:p w:rsidR="00F2186F" w:rsidRDefault="00F2186F" w:rsidP="00F2186F">
      <w:pPr>
        <w:pStyle w:val="a4"/>
        <w:spacing w:line="0" w:lineRule="atLeast"/>
        <w:ind w:left="0" w:right="142"/>
        <w:rPr>
          <w:sz w:val="24"/>
          <w:szCs w:val="24"/>
        </w:rPr>
      </w:pPr>
      <w:r w:rsidRPr="00AE7B81">
        <w:rPr>
          <w:sz w:val="24"/>
          <w:szCs w:val="24"/>
        </w:rPr>
        <w:t xml:space="preserve">10.Социална политика на читалището, в т.ч. </w:t>
      </w:r>
      <w:r w:rsidRPr="00AE7B81">
        <w:rPr>
          <w:color w:val="000000"/>
          <w:sz w:val="24"/>
          <w:szCs w:val="24"/>
        </w:rPr>
        <w:t>Работа с хора с увреждания</w:t>
      </w:r>
      <w:r w:rsidRPr="00AE7B81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 </w:t>
      </w:r>
    </w:p>
    <w:p w:rsidR="00F2186F" w:rsidRDefault="00F2186F" w:rsidP="00F2186F">
      <w:pPr>
        <w:pStyle w:val="a4"/>
        <w:spacing w:line="0" w:lineRule="atLeast"/>
        <w:ind w:left="0" w:right="14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осигуряване </w:t>
      </w:r>
      <w:r w:rsidRPr="00AE7B81">
        <w:rPr>
          <w:sz w:val="24"/>
          <w:szCs w:val="24"/>
        </w:rPr>
        <w:t>на достъп на тези хора до дейността на читалището</w:t>
      </w:r>
      <w:r w:rsidRPr="00AE7B81">
        <w:rPr>
          <w:color w:val="000000"/>
          <w:sz w:val="24"/>
          <w:szCs w:val="24"/>
        </w:rPr>
        <w:t xml:space="preserve">, етнически </w:t>
      </w:r>
    </w:p>
    <w:p w:rsidR="00F2186F" w:rsidRDefault="00F2186F" w:rsidP="00F2186F">
      <w:pPr>
        <w:pStyle w:val="a4"/>
        <w:spacing w:line="0" w:lineRule="atLeast"/>
        <w:ind w:left="0" w:right="14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AE7B81">
        <w:rPr>
          <w:color w:val="000000"/>
          <w:sz w:val="24"/>
          <w:szCs w:val="24"/>
        </w:rPr>
        <w:t>малцинства, работа с</w:t>
      </w:r>
      <w:r>
        <w:rPr>
          <w:sz w:val="24"/>
          <w:szCs w:val="24"/>
        </w:rPr>
        <w:t xml:space="preserve"> </w:t>
      </w:r>
      <w:r w:rsidRPr="00AE7B81">
        <w:rPr>
          <w:sz w:val="24"/>
          <w:szCs w:val="24"/>
        </w:rPr>
        <w:t xml:space="preserve">различни възрастови групи, развитие на </w:t>
      </w:r>
      <w:proofErr w:type="spellStart"/>
      <w:r w:rsidRPr="00AE7B81">
        <w:rPr>
          <w:sz w:val="24"/>
          <w:szCs w:val="24"/>
        </w:rPr>
        <w:t>доброволчеството</w:t>
      </w:r>
      <w:proofErr w:type="spellEnd"/>
      <w:r>
        <w:rPr>
          <w:sz w:val="24"/>
          <w:szCs w:val="24"/>
        </w:rPr>
        <w:t xml:space="preserve">.Доброволчески инициативи за достъп на хората със специални грижи до читалищната </w:t>
      </w:r>
      <w:proofErr w:type="spellStart"/>
      <w:r>
        <w:rPr>
          <w:sz w:val="24"/>
          <w:szCs w:val="24"/>
        </w:rPr>
        <w:t>дйност</w:t>
      </w:r>
      <w:proofErr w:type="spellEnd"/>
      <w:r w:rsidRPr="00AE7B81">
        <w:rPr>
          <w:sz w:val="24"/>
          <w:szCs w:val="24"/>
        </w:rPr>
        <w:t xml:space="preserve"> </w:t>
      </w:r>
    </w:p>
    <w:p w:rsidR="00F2186F" w:rsidRPr="00A651AF" w:rsidRDefault="00F2186F" w:rsidP="00F2186F">
      <w:pPr>
        <w:pStyle w:val="a4"/>
        <w:spacing w:line="0" w:lineRule="atLeast"/>
        <w:ind w:left="0" w:right="142"/>
        <w:rPr>
          <w:color w:val="993300"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</w:p>
    <w:p w:rsidR="00F2186F" w:rsidRPr="00AE7B81" w:rsidRDefault="00F2186F" w:rsidP="00F2186F">
      <w:pPr>
        <w:pStyle w:val="a4"/>
        <w:spacing w:line="0" w:lineRule="atLeast"/>
        <w:ind w:left="0" w:right="142"/>
        <w:rPr>
          <w:sz w:val="24"/>
          <w:szCs w:val="24"/>
        </w:rPr>
      </w:pPr>
      <w:r w:rsidRPr="00AE7B81">
        <w:rPr>
          <w:b/>
          <w:bCs/>
          <w:color w:val="000000"/>
          <w:sz w:val="24"/>
          <w:szCs w:val="24"/>
        </w:rPr>
        <w:t>В. ОРГАНИЗАЦИОННА ДЕЙНОСТ</w:t>
      </w:r>
    </w:p>
    <w:p w:rsidR="00F2186F" w:rsidRPr="00AE7B81" w:rsidRDefault="00F2186F" w:rsidP="00F2186F">
      <w:pPr>
        <w:pStyle w:val="a5"/>
        <w:spacing w:before="0" w:beforeAutospacing="0" w:after="0" w:afterAutospacing="0" w:line="0" w:lineRule="atLeast"/>
      </w:pPr>
      <w:r>
        <w:t xml:space="preserve"> 1.</w:t>
      </w:r>
      <w:r w:rsidRPr="00AE7B81">
        <w:t xml:space="preserve">Планувани заседания на читалищното настоятелство и </w:t>
      </w:r>
      <w:r>
        <w:t xml:space="preserve"> </w:t>
      </w:r>
      <w:r w:rsidRPr="00AE7B81">
        <w:t xml:space="preserve">събрания отчетни/отчетно- </w:t>
      </w:r>
    </w:p>
    <w:p w:rsidR="00F2186F" w:rsidRPr="00AE7B81" w:rsidRDefault="00F2186F" w:rsidP="00F2186F">
      <w:pPr>
        <w:pStyle w:val="a5"/>
        <w:spacing w:before="0" w:beforeAutospacing="0" w:after="0" w:afterAutospacing="0" w:line="0" w:lineRule="atLeast"/>
      </w:pPr>
      <w:r>
        <w:t xml:space="preserve">    </w:t>
      </w:r>
      <w:r w:rsidRPr="00AE7B81">
        <w:t>изборни</w:t>
      </w:r>
      <w:r w:rsidRPr="0048373F">
        <w:t>/извънредни .</w:t>
      </w:r>
      <w:r w:rsidRPr="00AE7B81">
        <w:t xml:space="preserve">  </w:t>
      </w:r>
    </w:p>
    <w:p w:rsidR="00F2186F" w:rsidRPr="00AE7B81" w:rsidRDefault="00F2186F" w:rsidP="00F2186F">
      <w:pPr>
        <w:pStyle w:val="a5"/>
        <w:spacing w:before="0" w:beforeAutospacing="0" w:after="0" w:afterAutospacing="0" w:line="0" w:lineRule="atLeast"/>
      </w:pPr>
      <w:r w:rsidRPr="00AE7B81">
        <w:t xml:space="preserve">     </w:t>
      </w:r>
      <w:r>
        <w:t xml:space="preserve">Шест заседания на читалищното </w:t>
      </w:r>
      <w:proofErr w:type="spellStart"/>
      <w:r>
        <w:t>ностоятелство</w:t>
      </w:r>
      <w:proofErr w:type="spellEnd"/>
      <w:r>
        <w:t xml:space="preserve"> и едно общо отчетно събрание.</w:t>
      </w:r>
    </w:p>
    <w:p w:rsidR="00F2186F" w:rsidRPr="00AE7B81" w:rsidRDefault="00F2186F" w:rsidP="00F2186F">
      <w:r>
        <w:t xml:space="preserve"> 2.</w:t>
      </w:r>
      <w:r w:rsidRPr="00AE7B81">
        <w:t xml:space="preserve">Предоставяне на изисквана документация към  Регистър на народните читалища в      </w:t>
      </w:r>
    </w:p>
    <w:p w:rsidR="00F2186F" w:rsidRPr="00AE7B81" w:rsidRDefault="00F2186F" w:rsidP="00F2186F">
      <w:r w:rsidRPr="00AE7B81">
        <w:t xml:space="preserve">    Министерството на културата./ Наредба № 2 от 1 юли </w:t>
      </w:r>
      <w:smartTag w:uri="urn:schemas-microsoft-com:office:smarttags" w:element="metricconverter">
        <w:smartTagPr>
          <w:attr w:name="ProductID" w:val="2019 г"/>
        </w:smartTagPr>
        <w:r w:rsidRPr="00AE7B81">
          <w:t>2019 г</w:t>
        </w:r>
      </w:smartTag>
      <w:r w:rsidRPr="00AE7B81">
        <w:t xml:space="preserve">. за реда за водене на </w:t>
      </w:r>
    </w:p>
    <w:p w:rsidR="00F2186F" w:rsidRPr="00A651AF" w:rsidRDefault="00F2186F" w:rsidP="00F2186F">
      <w:r w:rsidRPr="00AE7B81">
        <w:t xml:space="preserve">    регистъра на народните читалища и на читалищните сдружения</w:t>
      </w:r>
      <w:r>
        <w:t>.</w:t>
      </w:r>
    </w:p>
    <w:p w:rsidR="00F2186F" w:rsidRPr="00AE7B81" w:rsidRDefault="00F2186F" w:rsidP="00F2186F">
      <w:pPr>
        <w:spacing w:before="100" w:beforeAutospacing="1" w:after="100" w:afterAutospacing="1"/>
        <w:ind w:right="-360"/>
        <w:jc w:val="both"/>
        <w:rPr>
          <w:b/>
          <w:bCs/>
        </w:rPr>
      </w:pPr>
    </w:p>
    <w:p w:rsidR="00F2186F" w:rsidRPr="00AE7B81" w:rsidRDefault="00F2186F" w:rsidP="00F2186F">
      <w:pPr>
        <w:spacing w:before="100" w:beforeAutospacing="1" w:after="100" w:afterAutospacing="1"/>
        <w:ind w:right="-360"/>
        <w:jc w:val="both"/>
        <w:rPr>
          <w:b/>
          <w:bCs/>
        </w:rPr>
      </w:pPr>
      <w:r w:rsidRPr="00AE7B81">
        <w:rPr>
          <w:b/>
          <w:bCs/>
        </w:rPr>
        <w:t>КУЛТУРЕН</w:t>
      </w:r>
      <w:r>
        <w:rPr>
          <w:b/>
          <w:bCs/>
        </w:rPr>
        <w:t xml:space="preserve"> </w:t>
      </w:r>
      <w:r w:rsidRPr="00AE7B81">
        <w:rPr>
          <w:b/>
          <w:bCs/>
        </w:rPr>
        <w:t xml:space="preserve"> КАЛЕНДАРЕН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4812"/>
        <w:gridCol w:w="2345"/>
      </w:tblGrid>
      <w:tr w:rsidR="00F2186F" w:rsidRPr="00AE7B81" w:rsidTr="0013242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</w:pPr>
            <w:proofErr w:type="spellStart"/>
            <w:r w:rsidRPr="00AE7B81">
              <w:rPr>
                <w:b/>
                <w:bCs/>
                <w:lang w:val="ru-RU"/>
              </w:rPr>
              <w:t>Месец</w:t>
            </w:r>
            <w:proofErr w:type="spell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</w:pPr>
            <w:r w:rsidRPr="00AE7B81">
              <w:rPr>
                <w:b/>
                <w:bCs/>
                <w:lang w:val="en-US"/>
              </w:rPr>
              <w:t>                              </w:t>
            </w:r>
            <w:r w:rsidRPr="00AE7B81">
              <w:rPr>
                <w:b/>
                <w:bCs/>
                <w:lang w:val="ru-RU"/>
              </w:rPr>
              <w:t xml:space="preserve"> </w:t>
            </w:r>
            <w:proofErr w:type="spellStart"/>
            <w:r w:rsidRPr="00AE7B81">
              <w:rPr>
                <w:b/>
                <w:bCs/>
                <w:lang w:val="ru-RU"/>
              </w:rPr>
              <w:t>Събитие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  <w:r w:rsidRPr="00AE7B81">
              <w:rPr>
                <w:color w:val="FF0000"/>
                <w:lang w:val="ru-RU"/>
              </w:rPr>
              <w:br/>
            </w:r>
            <w:r w:rsidRPr="00AE7B81">
              <w:rPr>
                <w:b/>
                <w:bCs/>
                <w:color w:val="FF0000"/>
                <w:lang w:val="ru-RU"/>
              </w:rPr>
              <w:t>Дата</w:t>
            </w:r>
          </w:p>
        </w:tc>
      </w:tr>
      <w:tr w:rsidR="00F2186F" w:rsidRPr="00AE7B81" w:rsidTr="0013242D">
        <w:trPr>
          <w:trHeight w:val="84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</w:pPr>
            <w:proofErr w:type="spellStart"/>
            <w:r w:rsidRPr="00AE7B81">
              <w:rPr>
                <w:lang w:val="ru-RU"/>
              </w:rPr>
              <w:t>Януари</w:t>
            </w:r>
            <w:proofErr w:type="spellEnd"/>
          </w:p>
          <w:p w:rsidR="00F2186F" w:rsidRPr="00AE7B81" w:rsidRDefault="00F2186F" w:rsidP="0013242D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</w:p>
        </w:tc>
      </w:tr>
      <w:tr w:rsidR="00F2186F" w:rsidRPr="00AE7B81" w:rsidTr="0013242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line="240" w:lineRule="atLeast"/>
              <w:jc w:val="both"/>
              <w:rPr>
                <w:bCs/>
                <w:iCs/>
              </w:rPr>
            </w:pPr>
            <w:r w:rsidRPr="00AE7B81">
              <w:rPr>
                <w:bCs/>
                <w:iCs/>
              </w:rPr>
              <w:t>Обредни празници:</w:t>
            </w:r>
          </w:p>
          <w:p w:rsidR="00F2186F" w:rsidRPr="00AE7B81" w:rsidRDefault="00F2186F" w:rsidP="0013242D">
            <w:pPr>
              <w:spacing w:line="240" w:lineRule="atLeast"/>
              <w:jc w:val="both"/>
              <w:rPr>
                <w:bCs/>
                <w:iCs/>
              </w:rPr>
            </w:pPr>
            <w:r w:rsidRPr="00AE7B81">
              <w:rPr>
                <w:bCs/>
                <w:iCs/>
              </w:rPr>
              <w:t>Бабин  ден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  <w:r w:rsidRPr="00AE7B81">
              <w:rPr>
                <w:color w:val="FF0000"/>
                <w:lang w:val="ru-RU"/>
              </w:rPr>
              <w:t>21.01</w:t>
            </w:r>
          </w:p>
        </w:tc>
      </w:tr>
      <w:tr w:rsidR="00F2186F" w:rsidRPr="00AE7B81" w:rsidTr="0013242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</w:pPr>
            <w:proofErr w:type="spellStart"/>
            <w:r w:rsidRPr="00AE7B81">
              <w:rPr>
                <w:lang w:val="ru-RU"/>
              </w:rPr>
              <w:t>Февруари</w:t>
            </w:r>
            <w:proofErr w:type="spell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line="240" w:lineRule="atLeast"/>
              <w:jc w:val="both"/>
              <w:rPr>
                <w:bCs/>
                <w:iCs/>
                <w:lang w:val="ru-RU"/>
              </w:rPr>
            </w:pPr>
            <w:r w:rsidRPr="00AE7B81">
              <w:rPr>
                <w:bCs/>
                <w:iCs/>
              </w:rPr>
              <w:t>Календарни празници:</w:t>
            </w:r>
          </w:p>
          <w:p w:rsidR="00F2186F" w:rsidRPr="00AE7B81" w:rsidRDefault="00F2186F" w:rsidP="0013242D">
            <w:pPr>
              <w:spacing w:line="240" w:lineRule="atLeas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Спортен празник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Default="00F2186F" w:rsidP="0013242D">
            <w:pPr>
              <w:spacing w:before="100" w:beforeAutospacing="1" w:after="100" w:afterAutospacing="1"/>
              <w:rPr>
                <w:color w:val="FF0000"/>
                <w:lang w:val="ru-RU"/>
              </w:rPr>
            </w:pPr>
          </w:p>
          <w:p w:rsidR="00F2186F" w:rsidRPr="00AE7B81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  <w:lang w:val="ru-RU"/>
              </w:rPr>
              <w:t>19.02.</w:t>
            </w:r>
          </w:p>
        </w:tc>
      </w:tr>
      <w:tr w:rsidR="00F2186F" w:rsidRPr="00AE7B81" w:rsidTr="0013242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</w:pPr>
            <w:r w:rsidRPr="00AE7B81">
              <w:rPr>
                <w:lang w:val="ru-RU"/>
              </w:rPr>
              <w:t>Март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Default="00F2186F" w:rsidP="0013242D">
            <w:pPr>
              <w:spacing w:before="100" w:beforeAutospacing="1" w:after="100" w:afterAutospacing="1"/>
              <w:rPr>
                <w:lang w:val="ru-RU"/>
              </w:rPr>
            </w:pPr>
            <w:proofErr w:type="spellStart"/>
            <w:r w:rsidRPr="00AE7B81">
              <w:rPr>
                <w:lang w:val="ru-RU"/>
              </w:rPr>
              <w:t>Деня</w:t>
            </w:r>
            <w:proofErr w:type="spellEnd"/>
            <w:r w:rsidRPr="00AE7B81">
              <w:rPr>
                <w:lang w:val="ru-RU"/>
              </w:rPr>
              <w:t xml:space="preserve"> на </w:t>
            </w:r>
            <w:proofErr w:type="spellStart"/>
            <w:r w:rsidRPr="00AE7B81">
              <w:rPr>
                <w:lang w:val="ru-RU"/>
              </w:rPr>
              <w:t>любителското</w:t>
            </w:r>
            <w:proofErr w:type="spellEnd"/>
            <w:r w:rsidRPr="00AE7B81">
              <w:rPr>
                <w:lang w:val="ru-RU"/>
              </w:rPr>
              <w:t xml:space="preserve"> </w:t>
            </w:r>
            <w:proofErr w:type="spellStart"/>
            <w:r w:rsidRPr="00AE7B81">
              <w:rPr>
                <w:lang w:val="ru-RU"/>
              </w:rPr>
              <w:t>художествено</w:t>
            </w:r>
            <w:proofErr w:type="spellEnd"/>
            <w:r w:rsidRPr="00AE7B81">
              <w:rPr>
                <w:lang w:val="ru-RU"/>
              </w:rPr>
              <w:t xml:space="preserve"> творчество</w:t>
            </w:r>
            <w:r>
              <w:rPr>
                <w:lang w:val="ru-RU"/>
              </w:rPr>
              <w:t>.</w:t>
            </w:r>
            <w:r w:rsidRPr="00AE7B81">
              <w:rPr>
                <w:lang w:val="ru-RU"/>
              </w:rPr>
              <w:t xml:space="preserve"> </w:t>
            </w:r>
            <w:proofErr w:type="spellStart"/>
            <w:r w:rsidRPr="00AE7B81">
              <w:rPr>
                <w:lang w:val="ru-RU"/>
              </w:rPr>
              <w:t>Организиране</w:t>
            </w:r>
            <w:proofErr w:type="spellEnd"/>
            <w:r w:rsidRPr="00AE7B81">
              <w:rPr>
                <w:lang w:val="ru-RU"/>
              </w:rPr>
              <w:t xml:space="preserve"> на </w:t>
            </w:r>
            <w:proofErr w:type="spellStart"/>
            <w:r w:rsidRPr="00AE7B81">
              <w:rPr>
                <w:lang w:val="ru-RU"/>
              </w:rPr>
              <w:t>творческ</w:t>
            </w:r>
            <w:r>
              <w:rPr>
                <w:lang w:val="ru-RU"/>
              </w:rPr>
              <w:t>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среща</w:t>
            </w:r>
            <w:proofErr w:type="spellEnd"/>
            <w:r>
              <w:rPr>
                <w:lang w:val="ru-RU"/>
              </w:rPr>
              <w:t xml:space="preserve"> с </w:t>
            </w:r>
            <w:proofErr w:type="spellStart"/>
            <w:r>
              <w:rPr>
                <w:lang w:val="ru-RU"/>
              </w:rPr>
              <w:t>изявени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AE7B81">
              <w:rPr>
                <w:lang w:val="ru-RU"/>
              </w:rPr>
              <w:t>читалищни</w:t>
            </w:r>
            <w:proofErr w:type="spellEnd"/>
            <w:r w:rsidRPr="00AE7B81">
              <w:rPr>
                <w:lang w:val="ru-RU"/>
              </w:rPr>
              <w:t xml:space="preserve"> </w:t>
            </w:r>
            <w:proofErr w:type="spellStart"/>
            <w:r w:rsidRPr="00AE7B81">
              <w:rPr>
                <w:lang w:val="ru-RU"/>
              </w:rPr>
              <w:t>самодейци</w:t>
            </w:r>
            <w:r>
              <w:rPr>
                <w:lang w:val="ru-RU"/>
              </w:rPr>
              <w:t>-кръжоци</w:t>
            </w:r>
            <w:proofErr w:type="gramStart"/>
            <w:r>
              <w:rPr>
                <w:lang w:val="ru-RU"/>
              </w:rPr>
              <w:t>,к</w:t>
            </w:r>
            <w:proofErr w:type="gramEnd"/>
            <w:r>
              <w:rPr>
                <w:lang w:val="ru-RU"/>
              </w:rPr>
              <w:t>лубове,школи</w:t>
            </w:r>
            <w:proofErr w:type="spellEnd"/>
            <w:r>
              <w:rPr>
                <w:lang w:val="ru-RU"/>
              </w:rPr>
              <w:t xml:space="preserve"> по </w:t>
            </w:r>
            <w:proofErr w:type="spellStart"/>
            <w:r>
              <w:rPr>
                <w:lang w:val="ru-RU"/>
              </w:rPr>
              <w:t>изкуствата</w:t>
            </w:r>
            <w:proofErr w:type="spellEnd"/>
            <w:r>
              <w:rPr>
                <w:lang w:val="ru-RU"/>
              </w:rPr>
              <w:t>»»</w:t>
            </w:r>
            <w:proofErr w:type="spellStart"/>
            <w:r>
              <w:rPr>
                <w:lang w:val="ru-RU"/>
              </w:rPr>
              <w:t>Сръчни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ръце</w:t>
            </w:r>
            <w:proofErr w:type="spellEnd"/>
            <w:r>
              <w:rPr>
                <w:lang w:val="ru-RU"/>
              </w:rPr>
              <w:t xml:space="preserve">» и </w:t>
            </w:r>
            <w:proofErr w:type="spellStart"/>
            <w:r>
              <w:rPr>
                <w:lang w:val="ru-RU"/>
              </w:rPr>
              <w:t>Сръчни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ръчички</w:t>
            </w:r>
            <w:proofErr w:type="spellEnd"/>
            <w:r>
              <w:rPr>
                <w:lang w:val="ru-RU"/>
              </w:rPr>
              <w:t>»</w:t>
            </w:r>
          </w:p>
          <w:p w:rsidR="00F2186F" w:rsidRPr="00AE7B81" w:rsidRDefault="00F2186F" w:rsidP="0013242D">
            <w:pPr>
              <w:spacing w:before="100" w:beforeAutospacing="1" w:after="100" w:afterAutospacing="1"/>
            </w:pPr>
            <w:proofErr w:type="spellStart"/>
            <w:r>
              <w:rPr>
                <w:lang w:val="ru-RU"/>
              </w:rPr>
              <w:t>Тържественно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отбелязване</w:t>
            </w:r>
            <w:proofErr w:type="spellEnd"/>
            <w:r>
              <w:rPr>
                <w:lang w:val="ru-RU"/>
              </w:rPr>
              <w:t xml:space="preserve"> </w:t>
            </w:r>
            <w:r w:rsidRPr="00AE7B81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  <w:r>
              <w:rPr>
                <w:lang w:val="en-US"/>
              </w:rPr>
              <w:t>3</w:t>
            </w:r>
            <w:r w:rsidRPr="00AE7B81">
              <w:rPr>
                <w:lang w:val="ru-RU"/>
              </w:rPr>
              <w:t xml:space="preserve"> г. </w:t>
            </w:r>
            <w:r>
              <w:rPr>
                <w:lang w:val="ru-RU"/>
              </w:rPr>
              <w:t xml:space="preserve">от </w:t>
            </w:r>
            <w:r w:rsidRPr="00AE7B81">
              <w:rPr>
                <w:lang w:val="ru-RU"/>
              </w:rPr>
              <w:br/>
            </w:r>
            <w:proofErr w:type="spellStart"/>
            <w:r w:rsidRPr="00AE7B81">
              <w:rPr>
                <w:lang w:val="ru-RU"/>
              </w:rPr>
              <w:t>Освобождението</w:t>
            </w:r>
            <w:proofErr w:type="spellEnd"/>
            <w:r w:rsidRPr="00AE7B81">
              <w:rPr>
                <w:lang w:val="ru-RU"/>
              </w:rPr>
              <w:t xml:space="preserve"> на </w:t>
            </w:r>
            <w:proofErr w:type="spellStart"/>
            <w:r w:rsidRPr="00AE7B81">
              <w:rPr>
                <w:lang w:val="ru-RU"/>
              </w:rPr>
              <w:t>България</w:t>
            </w:r>
            <w:proofErr w:type="spellEnd"/>
            <w:r w:rsidRPr="00AE7B81">
              <w:rPr>
                <w:lang w:val="ru-RU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01.03.</w:t>
            </w:r>
          </w:p>
          <w:p w:rsidR="00F2186F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</w:p>
          <w:p w:rsidR="00F2186F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</w:p>
          <w:p w:rsidR="00F2186F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</w:p>
          <w:p w:rsidR="00F2186F" w:rsidRPr="000E61FA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03.03</w:t>
            </w:r>
          </w:p>
        </w:tc>
      </w:tr>
      <w:tr w:rsidR="00F2186F" w:rsidRPr="00AE7B81" w:rsidTr="0013242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10103" w:rsidRDefault="00F2186F" w:rsidP="0013242D">
            <w:pPr>
              <w:spacing w:line="0" w:lineRule="atLeast"/>
              <w:rPr>
                <w:lang w:val="ru-RU"/>
              </w:rPr>
            </w:pPr>
            <w:proofErr w:type="spellStart"/>
            <w:r w:rsidRPr="00AE7B81">
              <w:rPr>
                <w:lang w:val="ru-RU"/>
              </w:rPr>
              <w:t>Отбелязв</w:t>
            </w:r>
            <w:r>
              <w:rPr>
                <w:lang w:val="ru-RU"/>
              </w:rPr>
              <w:t>ане</w:t>
            </w:r>
            <w:proofErr w:type="spellEnd"/>
            <w:r>
              <w:rPr>
                <w:lang w:val="ru-RU"/>
              </w:rPr>
              <w:t xml:space="preserve"> на 8-ми март с литературно </w:t>
            </w:r>
            <w:proofErr w:type="gramStart"/>
            <w:r>
              <w:rPr>
                <w:lang w:val="ru-RU"/>
              </w:rPr>
              <w:t>-</w:t>
            </w:r>
            <w:proofErr w:type="spellStart"/>
            <w:r w:rsidRPr="00AE7B81">
              <w:rPr>
                <w:lang w:val="ru-RU"/>
              </w:rPr>
              <w:t>м</w:t>
            </w:r>
            <w:proofErr w:type="gramEnd"/>
            <w:r w:rsidRPr="00AE7B81">
              <w:rPr>
                <w:lang w:val="ru-RU"/>
              </w:rPr>
              <w:t>узикална</w:t>
            </w:r>
            <w:proofErr w:type="spellEnd"/>
            <w:r w:rsidRPr="00AE7B81">
              <w:rPr>
                <w:lang w:val="ru-RU"/>
              </w:rPr>
              <w:t xml:space="preserve"> </w:t>
            </w:r>
            <w:proofErr w:type="spellStart"/>
            <w:r w:rsidRPr="00AE7B81">
              <w:rPr>
                <w:lang w:val="ru-RU"/>
              </w:rPr>
              <w:t>програма</w:t>
            </w:r>
            <w:proofErr w:type="spellEnd"/>
            <w:r w:rsidRPr="00AE7B81">
              <w:rPr>
                <w:lang w:val="ru-RU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  <w:r w:rsidRPr="00AE7B81">
              <w:rPr>
                <w:color w:val="FF0000"/>
                <w:lang w:val="en-US"/>
              </w:rPr>
              <w:t>0</w:t>
            </w:r>
            <w:r w:rsidRPr="00AE7B81">
              <w:rPr>
                <w:color w:val="FF0000"/>
              </w:rPr>
              <w:t>8</w:t>
            </w:r>
            <w:r w:rsidRPr="00AE7B81">
              <w:rPr>
                <w:color w:val="FF0000"/>
                <w:lang w:val="en-US"/>
              </w:rPr>
              <w:t>.03.</w:t>
            </w:r>
          </w:p>
        </w:tc>
      </w:tr>
      <w:tr w:rsidR="00F2186F" w:rsidRPr="00AE7B81" w:rsidTr="0013242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264614" w:rsidRDefault="00F2186F" w:rsidP="0013242D">
            <w:pPr>
              <w:spacing w:line="0" w:lineRule="atLeast"/>
            </w:pPr>
            <w:r w:rsidRPr="00AE7B81">
              <w:rPr>
                <w:bCs/>
                <w:iCs/>
              </w:rPr>
              <w:t>Първа  пролет</w:t>
            </w:r>
            <w:r w:rsidRPr="00AE7B81">
              <w:rPr>
                <w:lang w:val="ru-RU"/>
              </w:rPr>
              <w:t xml:space="preserve"> -</w:t>
            </w:r>
            <w:proofErr w:type="spellStart"/>
            <w:r w:rsidRPr="00AE7B81">
              <w:rPr>
                <w:lang w:val="ru-RU"/>
              </w:rPr>
              <w:t>Концертна</w:t>
            </w:r>
            <w:proofErr w:type="spellEnd"/>
            <w:r w:rsidRPr="00AE7B81">
              <w:rPr>
                <w:lang w:val="ru-RU"/>
              </w:rPr>
              <w:t xml:space="preserve"> </w:t>
            </w:r>
            <w:proofErr w:type="spellStart"/>
            <w:r w:rsidRPr="00AE7B81">
              <w:rPr>
                <w:lang w:val="ru-RU"/>
              </w:rPr>
              <w:t>програма</w:t>
            </w:r>
            <w:proofErr w:type="spellEnd"/>
            <w:r w:rsidRPr="00AE7B81">
              <w:rPr>
                <w:lang w:val="ru-RU"/>
              </w:rPr>
              <w:t xml:space="preserve"> с участие на</w:t>
            </w:r>
            <w:r>
              <w:rPr>
                <w:lang w:val="ru-RU"/>
              </w:rPr>
              <w:t xml:space="preserve">:  </w:t>
            </w:r>
            <w:proofErr w:type="spellStart"/>
            <w:r>
              <w:rPr>
                <w:lang w:val="ru-RU"/>
              </w:rPr>
              <w:t>Ансамбъл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Борика</w:t>
            </w:r>
            <w:proofErr w:type="spellEnd"/>
            <w:r>
              <w:rPr>
                <w:lang w:val="ru-RU"/>
              </w:rPr>
              <w:t>»</w:t>
            </w:r>
            <w:r w:rsidRPr="00AE7B81">
              <w:t xml:space="preserve">                                     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  <w:r w:rsidRPr="00AE7B81">
              <w:rPr>
                <w:color w:val="FF0000"/>
                <w:lang w:val="ru-RU"/>
              </w:rPr>
              <w:t>21.03.</w:t>
            </w:r>
          </w:p>
        </w:tc>
      </w:tr>
      <w:tr w:rsidR="00F2186F" w:rsidRPr="00AE7B81" w:rsidTr="0013242D">
        <w:trPr>
          <w:trHeight w:val="57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</w:pPr>
            <w:proofErr w:type="spellStart"/>
            <w:r w:rsidRPr="00AE7B81">
              <w:rPr>
                <w:lang w:val="ru-RU"/>
              </w:rPr>
              <w:t>Април</w:t>
            </w:r>
            <w:proofErr w:type="spell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540717" w:rsidRDefault="00F2186F" w:rsidP="0013242D">
            <w:pPr>
              <w:ind w:right="247"/>
              <w:jc w:val="both"/>
              <w:rPr>
                <w:lang w:val="ru-RU"/>
              </w:rPr>
            </w:pPr>
            <w:proofErr w:type="spellStart"/>
            <w:r w:rsidRPr="00AE7B81">
              <w:rPr>
                <w:lang w:val="ru-RU"/>
              </w:rPr>
              <w:t>Празнуване</w:t>
            </w:r>
            <w:proofErr w:type="spellEnd"/>
            <w:r w:rsidRPr="00AE7B81">
              <w:rPr>
                <w:lang w:val="ru-RU"/>
              </w:rPr>
              <w:t xml:space="preserve"> на </w:t>
            </w:r>
            <w:proofErr w:type="spellStart"/>
            <w:r w:rsidRPr="00AE7B81">
              <w:rPr>
                <w:lang w:val="ru-RU"/>
              </w:rPr>
              <w:t>пролетен</w:t>
            </w:r>
            <w:proofErr w:type="spellEnd"/>
            <w:r w:rsidRPr="00AE7B81">
              <w:rPr>
                <w:lang w:val="ru-RU"/>
              </w:rPr>
              <w:t xml:space="preserve"> </w:t>
            </w:r>
            <w:proofErr w:type="spellStart"/>
            <w:r w:rsidRPr="00AE7B81">
              <w:rPr>
                <w:lang w:val="ru-RU"/>
              </w:rPr>
              <w:t>празни</w:t>
            </w:r>
            <w:proofErr w:type="gramStart"/>
            <w:r w:rsidRPr="00AE7B81">
              <w:rPr>
                <w:lang w:val="ru-RU"/>
              </w:rPr>
              <w:t>к</w:t>
            </w:r>
            <w:proofErr w:type="spellEnd"/>
            <w:r w:rsidRPr="00AE7B81">
              <w:rPr>
                <w:bCs/>
                <w:color w:val="000000"/>
              </w:rPr>
              <w:t>-</w:t>
            </w:r>
            <w:proofErr w:type="gramEnd"/>
            <w:r w:rsidRPr="00AE7B81">
              <w:rPr>
                <w:bCs/>
                <w:color w:val="000000"/>
              </w:rPr>
              <w:t xml:space="preserve"> „</w:t>
            </w:r>
            <w:proofErr w:type="spellStart"/>
            <w:r w:rsidRPr="00AE7B81">
              <w:rPr>
                <w:lang w:val="ru-RU"/>
              </w:rPr>
              <w:t>Цветница</w:t>
            </w:r>
            <w:proofErr w:type="spellEnd"/>
            <w:r w:rsidRPr="00AE7B81">
              <w:rPr>
                <w:bCs/>
                <w:color w:val="000000"/>
              </w:rPr>
              <w:t>”</w:t>
            </w:r>
            <w:r w:rsidRPr="00AE7B8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Участие на </w:t>
            </w:r>
            <w:proofErr w:type="spellStart"/>
            <w:r>
              <w:rPr>
                <w:lang w:val="ru-RU"/>
              </w:rPr>
              <w:t>Детска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фолклорнта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група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  <w:r w:rsidRPr="00AE7B81">
              <w:rPr>
                <w:color w:val="FF0000"/>
                <w:lang w:val="ru-RU"/>
              </w:rPr>
              <w:t>.04.</w:t>
            </w:r>
          </w:p>
        </w:tc>
      </w:tr>
      <w:tr w:rsidR="00F2186F" w:rsidRPr="00AE7B81" w:rsidTr="0013242D">
        <w:trPr>
          <w:trHeight w:val="844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9414F0" w:rsidRDefault="00F2186F" w:rsidP="0013242D">
            <w:pPr>
              <w:ind w:right="247"/>
              <w:jc w:val="both"/>
              <w:rPr>
                <w:lang w:val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9414F0" w:rsidRDefault="00F2186F" w:rsidP="0013242D">
            <w:pPr>
              <w:spacing w:before="100" w:beforeAutospacing="1" w:after="100" w:afterAutospacing="1"/>
              <w:rPr>
                <w:color w:val="FF0000"/>
                <w:lang w:val="en-US"/>
              </w:rPr>
            </w:pPr>
          </w:p>
        </w:tc>
      </w:tr>
      <w:tr w:rsidR="00F2186F" w:rsidRPr="00AE7B81" w:rsidTr="0013242D">
        <w:trPr>
          <w:trHeight w:val="7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10103" w:rsidRDefault="00F2186F" w:rsidP="0013242D">
            <w:pPr>
              <w:spacing w:before="100" w:beforeAutospacing="1" w:line="0" w:lineRule="atLeast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</w:p>
        </w:tc>
      </w:tr>
      <w:tr w:rsidR="00F2186F" w:rsidRPr="00AE7B81" w:rsidTr="0013242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</w:pPr>
            <w:proofErr w:type="spellStart"/>
            <w:r w:rsidRPr="00AE7B81">
              <w:rPr>
                <w:lang w:val="en-US"/>
              </w:rPr>
              <w:t>Май</w:t>
            </w:r>
            <w:proofErr w:type="spell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Default="00F2186F" w:rsidP="0013242D">
            <w:pPr>
              <w:spacing w:line="240" w:lineRule="atLeas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Великденски празници</w:t>
            </w:r>
          </w:p>
          <w:p w:rsidR="00F2186F" w:rsidRPr="009414F0" w:rsidRDefault="00F2186F" w:rsidP="0013242D">
            <w:pPr>
              <w:spacing w:line="240" w:lineRule="atLeast"/>
              <w:jc w:val="both"/>
              <w:rPr>
                <w:bCs/>
                <w:iCs/>
              </w:rPr>
            </w:pPr>
          </w:p>
          <w:p w:rsidR="00F2186F" w:rsidRDefault="00F2186F" w:rsidP="0013242D">
            <w:pPr>
              <w:spacing w:line="240" w:lineRule="atLeas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Тържество </w:t>
            </w:r>
            <w:proofErr w:type="spellStart"/>
            <w:r>
              <w:rPr>
                <w:bCs/>
                <w:iCs/>
              </w:rPr>
              <w:t>послучай</w:t>
            </w:r>
            <w:proofErr w:type="spellEnd"/>
            <w:r>
              <w:rPr>
                <w:bCs/>
                <w:iCs/>
              </w:rPr>
              <w:t xml:space="preserve"> 24 май</w:t>
            </w:r>
          </w:p>
          <w:p w:rsidR="00F2186F" w:rsidRDefault="00F2186F" w:rsidP="0013242D">
            <w:pPr>
              <w:spacing w:line="240" w:lineRule="atLeast"/>
              <w:jc w:val="both"/>
              <w:rPr>
                <w:bCs/>
                <w:iCs/>
              </w:rPr>
            </w:pPr>
          </w:p>
          <w:p w:rsidR="00F2186F" w:rsidRDefault="00F2186F" w:rsidP="0013242D">
            <w:pPr>
              <w:spacing w:line="240" w:lineRule="atLeast"/>
              <w:jc w:val="both"/>
              <w:rPr>
                <w:bCs/>
                <w:iCs/>
              </w:rPr>
            </w:pPr>
          </w:p>
          <w:p w:rsidR="00F2186F" w:rsidRPr="00A10103" w:rsidRDefault="00F2186F" w:rsidP="0013242D">
            <w:pPr>
              <w:spacing w:line="240" w:lineRule="atLeas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Участие на ансамбъла на Спасов ден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9414F0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02-03.05</w:t>
            </w:r>
          </w:p>
          <w:p w:rsidR="00F2186F" w:rsidRPr="00A10103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24.05</w:t>
            </w:r>
          </w:p>
          <w:p w:rsidR="00F2186F" w:rsidRPr="00AE7B81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28.05</w:t>
            </w:r>
          </w:p>
        </w:tc>
      </w:tr>
      <w:tr w:rsidR="00F2186F" w:rsidRPr="00AE7B81" w:rsidTr="0013242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line="0" w:lineRule="atLeast"/>
              <w:ind w:right="247"/>
              <w:jc w:val="both"/>
              <w:rPr>
                <w:bCs/>
                <w:color w:val="00000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</w:p>
        </w:tc>
      </w:tr>
      <w:tr w:rsidR="00F2186F" w:rsidRPr="00AE7B81" w:rsidTr="0013242D">
        <w:trPr>
          <w:trHeight w:val="42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</w:pPr>
            <w:proofErr w:type="spellStart"/>
            <w:r w:rsidRPr="00AE7B81">
              <w:rPr>
                <w:lang w:val="ru-RU"/>
              </w:rPr>
              <w:t>Юни</w:t>
            </w:r>
            <w:proofErr w:type="spell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line="240" w:lineRule="atLeast"/>
              <w:jc w:val="both"/>
              <w:rPr>
                <w:bCs/>
                <w:iCs/>
              </w:rPr>
            </w:pPr>
          </w:p>
          <w:p w:rsidR="00F2186F" w:rsidRPr="00AE7B81" w:rsidRDefault="00F2186F" w:rsidP="0013242D">
            <w:r w:rsidRPr="00AE7B81">
              <w:t>Ден на детето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  <w:r w:rsidRPr="00AE7B81">
              <w:rPr>
                <w:color w:val="FF0000"/>
              </w:rPr>
              <w:t>01.06.</w:t>
            </w:r>
          </w:p>
        </w:tc>
      </w:tr>
      <w:tr w:rsidR="00F2186F" w:rsidRPr="00AE7B81" w:rsidTr="0013242D">
        <w:trPr>
          <w:trHeight w:val="610"/>
        </w:trPr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Default="00F2186F" w:rsidP="0013242D">
            <w:pPr>
              <w:spacing w:line="240" w:lineRule="atLeas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Празник на Селото –Петровден</w:t>
            </w:r>
          </w:p>
          <w:p w:rsidR="00F2186F" w:rsidRPr="00AE7B81" w:rsidRDefault="00F2186F" w:rsidP="0013242D">
            <w:pPr>
              <w:spacing w:line="240" w:lineRule="atLeas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Ансамбъл”Борика” ДФГ и </w:t>
            </w:r>
            <w:proofErr w:type="spellStart"/>
            <w:r>
              <w:rPr>
                <w:bCs/>
                <w:iCs/>
              </w:rPr>
              <w:t>Гайдарски</w:t>
            </w:r>
            <w:proofErr w:type="spellEnd"/>
            <w:r>
              <w:rPr>
                <w:bCs/>
                <w:iCs/>
              </w:rPr>
              <w:t xml:space="preserve"> състав</w:t>
            </w:r>
          </w:p>
          <w:p w:rsidR="00F2186F" w:rsidRPr="00AE7B81" w:rsidRDefault="00F2186F" w:rsidP="0013242D">
            <w:pPr>
              <w:rPr>
                <w:bCs/>
                <w:iCs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29.06</w:t>
            </w:r>
          </w:p>
        </w:tc>
      </w:tr>
      <w:tr w:rsidR="00F2186F" w:rsidRPr="00AE7B81" w:rsidTr="0013242D">
        <w:trPr>
          <w:trHeight w:val="7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rPr>
                <w:bCs/>
                <w:iCs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10103" w:rsidRDefault="00F2186F" w:rsidP="0013242D">
            <w:pPr>
              <w:tabs>
                <w:tab w:val="right" w:pos="8789"/>
              </w:tabs>
              <w:suppressAutoHyphens/>
              <w:spacing w:before="60" w:after="60"/>
              <w:jc w:val="both"/>
            </w:pPr>
            <w:r w:rsidRPr="00AE7B81">
              <w:rPr>
                <w:lang w:val="ru-RU"/>
              </w:rPr>
              <w:t>.</w:t>
            </w:r>
          </w:p>
          <w:p w:rsidR="00F2186F" w:rsidRPr="00AE7B81" w:rsidRDefault="00F2186F" w:rsidP="0013242D">
            <w:pPr>
              <w:rPr>
                <w:bCs/>
                <w:iCs/>
              </w:rPr>
            </w:pPr>
          </w:p>
        </w:tc>
      </w:tr>
      <w:tr w:rsidR="00F2186F" w:rsidRPr="00AE7B81" w:rsidTr="0013242D">
        <w:trPr>
          <w:trHeight w:val="665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264614" w:rsidRDefault="00F2186F" w:rsidP="0013242D">
            <w:pPr>
              <w:rPr>
                <w:bCs/>
                <w:iCs/>
              </w:rPr>
            </w:pPr>
            <w:r w:rsidRPr="00AE7B81">
              <w:t xml:space="preserve">                                    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</w:p>
        </w:tc>
      </w:tr>
      <w:tr w:rsidR="00F2186F" w:rsidRPr="00AE7B81" w:rsidTr="0013242D">
        <w:trPr>
          <w:trHeight w:val="27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</w:pPr>
            <w:r w:rsidRPr="00AE7B81">
              <w:t>Юли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264614" w:rsidRDefault="00F2186F" w:rsidP="0013242D">
            <w:pPr>
              <w:rPr>
                <w:bCs/>
                <w:iCs/>
              </w:rPr>
            </w:pPr>
            <w:r w:rsidRPr="00AE7B81">
              <w:t xml:space="preserve">                                   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</w:p>
        </w:tc>
      </w:tr>
      <w:tr w:rsidR="00F2186F" w:rsidRPr="00AE7B81" w:rsidTr="0013242D">
        <w:trPr>
          <w:trHeight w:val="55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F2186F" w:rsidRDefault="00F2186F" w:rsidP="0013242D">
            <w:pPr>
              <w:tabs>
                <w:tab w:val="right" w:pos="8789"/>
              </w:tabs>
              <w:suppressAutoHyphens/>
              <w:spacing w:before="60" w:after="60"/>
              <w:jc w:val="both"/>
              <w:rPr>
                <w:spacing w:val="-2"/>
                <w:lang w:val="ru-RU"/>
              </w:rPr>
            </w:pPr>
            <w:proofErr w:type="spellStart"/>
            <w:r w:rsidRPr="00F2186F">
              <w:rPr>
                <w:spacing w:val="-2"/>
                <w:lang w:val="ru-RU"/>
              </w:rPr>
              <w:t>Събор</w:t>
            </w:r>
            <w:proofErr w:type="spellEnd"/>
            <w:r w:rsidRPr="00F2186F">
              <w:rPr>
                <w:spacing w:val="-2"/>
                <w:lang w:val="ru-RU"/>
              </w:rPr>
              <w:t xml:space="preserve"> </w:t>
            </w:r>
            <w:proofErr w:type="spellStart"/>
            <w:r w:rsidRPr="00F2186F">
              <w:rPr>
                <w:spacing w:val="-2"/>
                <w:lang w:val="ru-RU"/>
              </w:rPr>
              <w:t>Илинден</w:t>
            </w:r>
            <w:proofErr w:type="spellEnd"/>
          </w:p>
          <w:p w:rsidR="00F2186F" w:rsidRPr="00F2186F" w:rsidRDefault="00F2186F" w:rsidP="0013242D">
            <w:pPr>
              <w:spacing w:line="0" w:lineRule="atLeast"/>
            </w:pPr>
            <w:r w:rsidRPr="00F2186F">
              <w:rPr>
                <w:lang w:val="ru-RU"/>
              </w:rPr>
              <w:t xml:space="preserve">участие </w:t>
            </w:r>
            <w:proofErr w:type="gramStart"/>
            <w:r w:rsidRPr="00F2186F">
              <w:rPr>
                <w:lang w:val="ru-RU"/>
              </w:rPr>
              <w:t>на</w:t>
            </w:r>
            <w:proofErr w:type="gramEnd"/>
            <w:r w:rsidRPr="00F2186F">
              <w:rPr>
                <w:lang w:val="ru-RU"/>
              </w:rPr>
              <w:t xml:space="preserve">:  </w:t>
            </w:r>
            <w:proofErr w:type="spellStart"/>
            <w:r w:rsidRPr="00F2186F">
              <w:rPr>
                <w:lang w:val="ru-RU"/>
              </w:rPr>
              <w:t>Ансамбъл</w:t>
            </w:r>
            <w:proofErr w:type="spellEnd"/>
            <w:r w:rsidRPr="00F2186F">
              <w:rPr>
                <w:lang w:val="ru-RU"/>
              </w:rPr>
              <w:t xml:space="preserve"> «</w:t>
            </w:r>
            <w:proofErr w:type="spellStart"/>
            <w:r w:rsidRPr="00F2186F">
              <w:rPr>
                <w:lang w:val="ru-RU"/>
              </w:rPr>
              <w:t>Борика</w:t>
            </w:r>
            <w:proofErr w:type="spellEnd"/>
            <w:r w:rsidRPr="00F2186F">
              <w:rPr>
                <w:lang w:val="ru-RU"/>
              </w:rPr>
              <w:t>»</w:t>
            </w:r>
            <w:r w:rsidRPr="00F2186F">
              <w:t xml:space="preserve">    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  <w:r w:rsidRPr="00AE7B81">
              <w:rPr>
                <w:color w:val="FF0000"/>
              </w:rPr>
              <w:t>19.07.</w:t>
            </w:r>
          </w:p>
        </w:tc>
      </w:tr>
      <w:tr w:rsidR="00F2186F" w:rsidRPr="00AE7B81" w:rsidTr="0013242D">
        <w:trPr>
          <w:trHeight w:val="70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F2186F" w:rsidRDefault="00F2186F" w:rsidP="0013242D">
            <w:pPr>
              <w:tabs>
                <w:tab w:val="right" w:pos="8789"/>
              </w:tabs>
              <w:suppressAutoHyphens/>
              <w:spacing w:before="60" w:after="60"/>
              <w:jc w:val="both"/>
              <w:rPr>
                <w:bCs/>
                <w:spacing w:val="-2"/>
                <w:lang w:val="ru-RU"/>
              </w:rPr>
            </w:pPr>
            <w:proofErr w:type="spellStart"/>
            <w:r w:rsidRPr="00F2186F">
              <w:rPr>
                <w:bCs/>
                <w:spacing w:val="-2"/>
                <w:lang w:val="ru-RU"/>
              </w:rPr>
              <w:t>Летни</w:t>
            </w:r>
            <w:proofErr w:type="spellEnd"/>
            <w:r w:rsidRPr="00F2186F">
              <w:rPr>
                <w:bCs/>
                <w:spacing w:val="-2"/>
                <w:lang w:val="ru-RU"/>
              </w:rPr>
              <w:t xml:space="preserve"> </w:t>
            </w:r>
            <w:proofErr w:type="spellStart"/>
            <w:r w:rsidRPr="00F2186F">
              <w:rPr>
                <w:bCs/>
                <w:spacing w:val="-2"/>
                <w:lang w:val="ru-RU"/>
              </w:rPr>
              <w:t>занимални</w:t>
            </w:r>
            <w:proofErr w:type="gramStart"/>
            <w:r w:rsidRPr="00F2186F">
              <w:rPr>
                <w:bCs/>
                <w:spacing w:val="-2"/>
                <w:lang w:val="ru-RU"/>
              </w:rPr>
              <w:t>,а</w:t>
            </w:r>
            <w:proofErr w:type="gramEnd"/>
            <w:r w:rsidRPr="00F2186F">
              <w:rPr>
                <w:bCs/>
                <w:spacing w:val="-2"/>
                <w:lang w:val="ru-RU"/>
              </w:rPr>
              <w:t>кадемии</w:t>
            </w:r>
            <w:proofErr w:type="spellEnd"/>
            <w:r w:rsidRPr="00F2186F">
              <w:rPr>
                <w:bCs/>
                <w:spacing w:val="-2"/>
                <w:lang w:val="ru-RU"/>
              </w:rPr>
              <w:t xml:space="preserve"> по </w:t>
            </w:r>
            <w:proofErr w:type="spellStart"/>
            <w:r w:rsidRPr="00F2186F">
              <w:rPr>
                <w:bCs/>
                <w:spacing w:val="-2"/>
                <w:lang w:val="ru-RU"/>
              </w:rPr>
              <w:t>изкуства</w:t>
            </w:r>
            <w:proofErr w:type="spellEnd"/>
          </w:p>
          <w:p w:rsidR="00F2186F" w:rsidRPr="00F2186F" w:rsidRDefault="00F2186F" w:rsidP="0013242D">
            <w:pPr>
              <w:tabs>
                <w:tab w:val="right" w:pos="8789"/>
              </w:tabs>
              <w:suppressAutoHyphens/>
              <w:spacing w:before="60" w:after="60"/>
              <w:jc w:val="both"/>
              <w:rPr>
                <w:bCs/>
                <w:spacing w:val="-2"/>
                <w:lang w:val="ru-RU"/>
              </w:rPr>
            </w:pPr>
            <w:proofErr w:type="spellStart"/>
            <w:r w:rsidRPr="00F2186F">
              <w:rPr>
                <w:bCs/>
                <w:spacing w:val="-2"/>
                <w:lang w:val="ru-RU"/>
              </w:rPr>
              <w:t>Сборна</w:t>
            </w:r>
            <w:proofErr w:type="spellEnd"/>
            <w:r w:rsidRPr="00F2186F">
              <w:rPr>
                <w:bCs/>
                <w:spacing w:val="-2"/>
                <w:lang w:val="ru-RU"/>
              </w:rPr>
              <w:t xml:space="preserve"> </w:t>
            </w:r>
            <w:proofErr w:type="spellStart"/>
            <w:r w:rsidRPr="00F2186F">
              <w:rPr>
                <w:bCs/>
                <w:spacing w:val="-2"/>
                <w:lang w:val="ru-RU"/>
              </w:rPr>
              <w:t>група</w:t>
            </w:r>
            <w:proofErr w:type="spellEnd"/>
          </w:p>
          <w:p w:rsidR="00F2186F" w:rsidRPr="00F2186F" w:rsidRDefault="00F2186F" w:rsidP="0013242D">
            <w:pPr>
              <w:tabs>
                <w:tab w:val="right" w:pos="8789"/>
              </w:tabs>
              <w:suppressAutoHyphens/>
              <w:spacing w:before="60" w:after="60"/>
              <w:jc w:val="both"/>
              <w:rPr>
                <w:bCs/>
                <w:spacing w:val="-2"/>
                <w:lang w:val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</w:p>
        </w:tc>
      </w:tr>
      <w:tr w:rsidR="00F2186F" w:rsidRPr="00AE7B81" w:rsidTr="0013242D">
        <w:trPr>
          <w:trHeight w:val="55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</w:pPr>
            <w:r w:rsidRPr="00AE7B81">
              <w:t>..Август…….</w:t>
            </w:r>
          </w:p>
          <w:p w:rsidR="00F2186F" w:rsidRPr="00AE7B81" w:rsidRDefault="00F2186F" w:rsidP="0013242D">
            <w:pPr>
              <w:spacing w:before="100" w:beforeAutospacing="1" w:after="100" w:afterAutospacing="1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F2186F" w:rsidRDefault="00F2186F" w:rsidP="0013242D">
            <w:pPr>
              <w:spacing w:line="240" w:lineRule="atLeast"/>
              <w:jc w:val="both"/>
              <w:rPr>
                <w:bCs/>
                <w:iCs/>
              </w:rPr>
            </w:pPr>
            <w:r w:rsidRPr="00F2186F">
              <w:rPr>
                <w:bCs/>
                <w:iCs/>
              </w:rPr>
              <w:t xml:space="preserve">Участие в </w:t>
            </w:r>
            <w:r w:rsidRPr="00F2186F">
              <w:rPr>
                <w:bCs/>
                <w:iCs/>
                <w:lang w:val="en-US"/>
              </w:rPr>
              <w:t>XII</w:t>
            </w:r>
            <w:r w:rsidRPr="00F2186F">
              <w:rPr>
                <w:bCs/>
                <w:iCs/>
              </w:rPr>
              <w:t xml:space="preserve"> събор в Копривщица</w:t>
            </w:r>
          </w:p>
          <w:p w:rsidR="00F2186F" w:rsidRPr="00F2186F" w:rsidRDefault="00F2186F" w:rsidP="0013242D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  <w:r w:rsidRPr="00AE7B81">
              <w:rPr>
                <w:color w:val="FF0000"/>
              </w:rPr>
              <w:t>.08</w:t>
            </w:r>
          </w:p>
        </w:tc>
      </w:tr>
      <w:tr w:rsidR="00F2186F" w:rsidRPr="00AE7B81" w:rsidTr="0013242D">
        <w:trPr>
          <w:trHeight w:val="1732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F2186F" w:rsidRDefault="00F2186F" w:rsidP="0013242D">
            <w:pPr>
              <w:spacing w:line="240" w:lineRule="atLeast"/>
              <w:jc w:val="both"/>
              <w:rPr>
                <w:bCs/>
                <w:iCs/>
              </w:rPr>
            </w:pPr>
            <w:r w:rsidRPr="00F2186F">
              <w:rPr>
                <w:bCs/>
                <w:iCs/>
              </w:rPr>
              <w:t xml:space="preserve">Празник на детето”Здравей мое </w:t>
            </w:r>
            <w:proofErr w:type="spellStart"/>
            <w:r w:rsidRPr="00F2186F">
              <w:rPr>
                <w:bCs/>
                <w:iCs/>
              </w:rPr>
              <w:t>стойченско</w:t>
            </w:r>
            <w:proofErr w:type="spellEnd"/>
            <w:r w:rsidRPr="00F2186F">
              <w:rPr>
                <w:bCs/>
                <w:iCs/>
              </w:rPr>
              <w:t xml:space="preserve"> лято”</w:t>
            </w:r>
          </w:p>
          <w:p w:rsidR="00F2186F" w:rsidRPr="00F2186F" w:rsidRDefault="00F2186F" w:rsidP="0013242D">
            <w:pPr>
              <w:spacing w:line="240" w:lineRule="atLeast"/>
              <w:jc w:val="both"/>
              <w:rPr>
                <w:bCs/>
                <w:iCs/>
              </w:rPr>
            </w:pPr>
            <w:r w:rsidRPr="00F2186F">
              <w:rPr>
                <w:bCs/>
                <w:iCs/>
              </w:rPr>
              <w:t>Участие на ансамбъла на празника на св.</w:t>
            </w:r>
            <w:proofErr w:type="spellStart"/>
            <w:r w:rsidRPr="00F2186F">
              <w:rPr>
                <w:bCs/>
                <w:iCs/>
              </w:rPr>
              <w:t>Панталеймон</w:t>
            </w:r>
            <w:proofErr w:type="spellEnd"/>
          </w:p>
          <w:p w:rsidR="00F2186F" w:rsidRPr="00F2186F" w:rsidRDefault="00F2186F" w:rsidP="0013242D">
            <w:pPr>
              <w:spacing w:line="240" w:lineRule="atLeast"/>
              <w:jc w:val="both"/>
              <w:rPr>
                <w:bCs/>
                <w:iCs/>
              </w:rPr>
            </w:pPr>
            <w:r w:rsidRPr="00F2186F">
              <w:rPr>
                <w:bCs/>
                <w:iCs/>
              </w:rPr>
              <w:t>Откриване на музей на гайдата</w:t>
            </w:r>
          </w:p>
          <w:p w:rsidR="00F2186F" w:rsidRPr="00F2186F" w:rsidRDefault="00F2186F" w:rsidP="0013242D">
            <w:pPr>
              <w:spacing w:line="240" w:lineRule="atLeast"/>
              <w:jc w:val="both"/>
              <w:rPr>
                <w:b/>
                <w:iCs/>
                <w:color w:val="993300"/>
              </w:rPr>
            </w:pPr>
          </w:p>
          <w:p w:rsidR="00F2186F" w:rsidRPr="00F2186F" w:rsidRDefault="00F2186F" w:rsidP="0013242D">
            <w:pPr>
              <w:ind w:right="247"/>
              <w:rPr>
                <w:lang w:val="ru-RU"/>
              </w:rPr>
            </w:pPr>
            <w:r w:rsidRPr="00F2186F">
              <w:t xml:space="preserve">                                  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  <w:r w:rsidRPr="00AE7B81">
              <w:rPr>
                <w:color w:val="FF0000"/>
              </w:rPr>
              <w:t>01-31.08.</w:t>
            </w:r>
          </w:p>
          <w:p w:rsidR="00F2186F" w:rsidRPr="00AE7B81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</w:p>
          <w:p w:rsidR="00F2186F" w:rsidRPr="00AE7B81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</w:p>
          <w:p w:rsidR="00F2186F" w:rsidRPr="00AE7B81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</w:p>
          <w:p w:rsidR="00F2186F" w:rsidRPr="00AE7B81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</w:p>
        </w:tc>
      </w:tr>
      <w:tr w:rsidR="00F2186F" w:rsidRPr="00AE7B81" w:rsidTr="0013242D">
        <w:trPr>
          <w:trHeight w:val="96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</w:pPr>
            <w:proofErr w:type="spellStart"/>
            <w:r w:rsidRPr="00AE7B81">
              <w:rPr>
                <w:lang w:val="ru-RU"/>
              </w:rPr>
              <w:t>Септември</w:t>
            </w:r>
            <w:proofErr w:type="spell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line="0" w:lineRule="atLeast"/>
            </w:pPr>
            <w:proofErr w:type="spellStart"/>
            <w:r w:rsidRPr="00AE7B81">
              <w:rPr>
                <w:lang w:val="ru-RU"/>
              </w:rPr>
              <w:t>Отбелязване</w:t>
            </w:r>
            <w:proofErr w:type="spellEnd"/>
            <w:r w:rsidRPr="00AE7B81">
              <w:rPr>
                <w:lang w:val="ru-RU"/>
              </w:rPr>
              <w:t xml:space="preserve"> </w:t>
            </w:r>
            <w:proofErr w:type="spellStart"/>
            <w:r w:rsidRPr="00AE7B81">
              <w:rPr>
                <w:lang w:val="ru-RU"/>
              </w:rPr>
              <w:t>Ден</w:t>
            </w:r>
            <w:proofErr w:type="spellEnd"/>
            <w:r w:rsidRPr="00AE7B81">
              <w:rPr>
                <w:lang w:val="ru-RU"/>
              </w:rPr>
              <w:t xml:space="preserve"> на </w:t>
            </w:r>
            <w:proofErr w:type="spellStart"/>
            <w:r w:rsidRPr="00AE7B81">
              <w:rPr>
                <w:lang w:val="ru-RU"/>
              </w:rPr>
              <w:t>Съединениет</w:t>
            </w:r>
            <w:proofErr w:type="gramStart"/>
            <w:r w:rsidRPr="00AE7B81">
              <w:rPr>
                <w:lang w:val="ru-RU"/>
              </w:rPr>
              <w:t>о</w:t>
            </w:r>
            <w:proofErr w:type="spellEnd"/>
            <w:r w:rsidRPr="00AE7B81">
              <w:t>–</w:t>
            </w:r>
            <w:proofErr w:type="gramEnd"/>
            <w:r w:rsidRPr="00AE7B81">
              <w:t xml:space="preserve"> среща разговор за историческите събития в</w:t>
            </w:r>
            <w:r w:rsidRPr="00AE7B81">
              <w:br/>
              <w:t xml:space="preserve">българската история </w:t>
            </w:r>
            <w: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  <w:rPr>
                <w:color w:val="FF0000"/>
                <w:lang w:val="ru-RU"/>
              </w:rPr>
            </w:pPr>
            <w:r w:rsidRPr="00AE7B81">
              <w:rPr>
                <w:color w:val="FF0000"/>
                <w:lang w:val="ru-RU"/>
              </w:rPr>
              <w:t>06.09.</w:t>
            </w:r>
          </w:p>
          <w:p w:rsidR="00F2186F" w:rsidRPr="00AE7B81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</w:p>
        </w:tc>
      </w:tr>
      <w:tr w:rsidR="00F2186F" w:rsidRPr="00AE7B81" w:rsidTr="0013242D">
        <w:trPr>
          <w:trHeight w:val="975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Default="00F2186F" w:rsidP="0013242D">
            <w:pPr>
              <w:spacing w:line="0" w:lineRule="atLeast"/>
            </w:pPr>
            <w:r>
              <w:t xml:space="preserve">Национален </w:t>
            </w:r>
            <w:proofErr w:type="spellStart"/>
            <w:r>
              <w:t>гайдарски</w:t>
            </w:r>
            <w:proofErr w:type="spellEnd"/>
            <w:r>
              <w:t xml:space="preserve"> събор”Апостол Кисьов”</w:t>
            </w:r>
          </w:p>
          <w:p w:rsidR="00F2186F" w:rsidRPr="00143CB9" w:rsidRDefault="00F2186F" w:rsidP="0013242D">
            <w:pPr>
              <w:spacing w:line="0" w:lineRule="atLeast"/>
            </w:pPr>
            <w:r>
              <w:t>Официално откриване на музея на гайдата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11-12.09</w:t>
            </w:r>
          </w:p>
        </w:tc>
      </w:tr>
      <w:tr w:rsidR="00F2186F" w:rsidRPr="00AE7B81" w:rsidTr="0013242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line="0" w:lineRule="atLeast"/>
            </w:pPr>
            <w:proofErr w:type="spellStart"/>
            <w:r w:rsidRPr="00AE7B81">
              <w:rPr>
                <w:lang w:val="ru-RU"/>
              </w:rPr>
              <w:t>Отбелязване</w:t>
            </w:r>
            <w:proofErr w:type="spellEnd"/>
            <w:r w:rsidRPr="00AE7B81">
              <w:rPr>
                <w:lang w:val="ru-RU"/>
              </w:rPr>
              <w:t xml:space="preserve"> </w:t>
            </w:r>
            <w:proofErr w:type="spellStart"/>
            <w:r w:rsidRPr="00AE7B81">
              <w:rPr>
                <w:lang w:val="ru-RU"/>
              </w:rPr>
              <w:t>Ден</w:t>
            </w:r>
            <w:proofErr w:type="spellEnd"/>
            <w:r w:rsidRPr="00AE7B81">
              <w:rPr>
                <w:lang w:val="ru-RU"/>
              </w:rPr>
              <w:t xml:space="preserve"> на </w:t>
            </w:r>
            <w:proofErr w:type="spellStart"/>
            <w:r w:rsidRPr="00AE7B81">
              <w:rPr>
                <w:lang w:val="ru-RU"/>
              </w:rPr>
              <w:t>независимостта</w:t>
            </w:r>
            <w:proofErr w:type="spellEnd"/>
          </w:p>
          <w:p w:rsidR="00F2186F" w:rsidRPr="00AE7B81" w:rsidRDefault="00F2186F" w:rsidP="0013242D">
            <w:pPr>
              <w:spacing w:line="0" w:lineRule="atLeast"/>
            </w:pPr>
            <w:r w:rsidRPr="00AE7B81">
              <w:t>Обособяване на информационен кът с материали и публикации за събитието.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  <w:r w:rsidRPr="00AE7B81">
              <w:rPr>
                <w:color w:val="FF0000"/>
                <w:lang w:val="en-US"/>
              </w:rPr>
              <w:t>22.09.</w:t>
            </w:r>
          </w:p>
        </w:tc>
      </w:tr>
      <w:tr w:rsidR="00F2186F" w:rsidRPr="00AE7B81" w:rsidTr="0013242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</w:pPr>
            <w:proofErr w:type="spellStart"/>
            <w:r w:rsidRPr="00AE7B81">
              <w:rPr>
                <w:lang w:val="en-US"/>
              </w:rPr>
              <w:t>Октомври</w:t>
            </w:r>
            <w:proofErr w:type="spell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Default="00F2186F" w:rsidP="0013242D">
            <w:pPr>
              <w:spacing w:before="100" w:beforeAutospacing="1" w:after="100" w:afterAutospacing="1"/>
              <w:rPr>
                <w:lang w:val="ru-RU"/>
              </w:rPr>
            </w:pPr>
            <w:proofErr w:type="spellStart"/>
            <w:r w:rsidRPr="00AE7B81">
              <w:rPr>
                <w:lang w:val="ru-RU"/>
              </w:rPr>
              <w:t>Отбелязване</w:t>
            </w:r>
            <w:proofErr w:type="spellEnd"/>
            <w:r w:rsidRPr="00AE7B81">
              <w:rPr>
                <w:lang w:val="ru-RU"/>
              </w:rPr>
              <w:t xml:space="preserve"> </w:t>
            </w:r>
            <w:proofErr w:type="spellStart"/>
            <w:r w:rsidRPr="00AE7B81">
              <w:rPr>
                <w:lang w:val="ru-RU"/>
              </w:rPr>
              <w:t>Ден</w:t>
            </w:r>
            <w:proofErr w:type="spellEnd"/>
            <w:r w:rsidRPr="00AE7B81">
              <w:rPr>
                <w:lang w:val="ru-RU"/>
              </w:rPr>
              <w:t xml:space="preserve"> на </w:t>
            </w:r>
            <w:proofErr w:type="spellStart"/>
            <w:r w:rsidRPr="00AE7B81">
              <w:rPr>
                <w:lang w:val="ru-RU"/>
              </w:rPr>
              <w:t>възрастните</w:t>
            </w:r>
            <w:proofErr w:type="spellEnd"/>
            <w:r w:rsidRPr="00AE7B81">
              <w:rPr>
                <w:lang w:val="ru-RU"/>
              </w:rPr>
              <w:t xml:space="preserve"> хора</w:t>
            </w:r>
          </w:p>
          <w:p w:rsidR="00F2186F" w:rsidRDefault="00F2186F" w:rsidP="0013242D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Участие на </w:t>
            </w:r>
            <w:proofErr w:type="spellStart"/>
            <w:r>
              <w:rPr>
                <w:lang w:val="ru-RU"/>
              </w:rPr>
              <w:t>ансамбъла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международен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фестивал</w:t>
            </w:r>
            <w:proofErr w:type="spellEnd"/>
          </w:p>
          <w:p w:rsidR="00F2186F" w:rsidRPr="00AE7B81" w:rsidRDefault="00F2186F" w:rsidP="0013242D">
            <w:pPr>
              <w:spacing w:before="100" w:beforeAutospacing="1" w:after="100" w:afterAutospacing="1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  <w:r w:rsidRPr="00AE7B81">
              <w:rPr>
                <w:color w:val="FF0000"/>
                <w:lang w:val="en-US"/>
              </w:rPr>
              <w:t>01.10</w:t>
            </w:r>
          </w:p>
        </w:tc>
      </w:tr>
      <w:tr w:rsidR="00F2186F" w:rsidRPr="00AE7B81" w:rsidTr="0013242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</w:pPr>
            <w:proofErr w:type="spellStart"/>
            <w:r w:rsidRPr="00AE7B81">
              <w:rPr>
                <w:lang w:val="en-US"/>
              </w:rPr>
              <w:t>Ноември</w:t>
            </w:r>
            <w:proofErr w:type="spell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  <w:r w:rsidRPr="00AE7B81">
              <w:rPr>
                <w:lang w:val="ru-RU"/>
              </w:rPr>
              <w:t xml:space="preserve">„Вам </w:t>
            </w:r>
            <w:proofErr w:type="spellStart"/>
            <w:r w:rsidRPr="00AE7B81">
              <w:rPr>
                <w:lang w:val="ru-RU"/>
              </w:rPr>
              <w:t>будители</w:t>
            </w:r>
            <w:proofErr w:type="spellEnd"/>
            <w:r w:rsidRPr="00AE7B81">
              <w:rPr>
                <w:lang w:val="ru-RU"/>
              </w:rPr>
              <w:t xml:space="preserve"> </w:t>
            </w:r>
            <w:proofErr w:type="spellStart"/>
            <w:r w:rsidRPr="00AE7B81">
              <w:rPr>
                <w:lang w:val="ru-RU"/>
              </w:rPr>
              <w:t>народни</w:t>
            </w:r>
            <w:proofErr w:type="spellEnd"/>
            <w:r w:rsidRPr="00AE7B81">
              <w:rPr>
                <w:lang w:val="ru-RU"/>
              </w:rPr>
              <w:t xml:space="preserve">” </w:t>
            </w:r>
            <w:r w:rsidRPr="00AE7B81">
              <w:t>– кът с материали за народните будители</w:t>
            </w:r>
            <w:proofErr w:type="gramStart"/>
            <w:r>
              <w:t>;в</w:t>
            </w:r>
            <w:proofErr w:type="gramEnd"/>
            <w:r>
              <w:t>икторини; концерти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  <w:r w:rsidRPr="00AE7B81">
              <w:rPr>
                <w:color w:val="FF0000"/>
                <w:lang w:val="en-US"/>
              </w:rPr>
              <w:t>01.11.</w:t>
            </w:r>
          </w:p>
        </w:tc>
      </w:tr>
      <w:tr w:rsidR="00F2186F" w:rsidRPr="00AE7B81" w:rsidTr="0013242D">
        <w:trPr>
          <w:trHeight w:val="97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line="0" w:lineRule="atLeast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</w:p>
        </w:tc>
      </w:tr>
      <w:tr w:rsidR="00F2186F" w:rsidRPr="00AE7B81" w:rsidTr="0013242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  <w:proofErr w:type="spellStart"/>
            <w:r w:rsidRPr="00240F26">
              <w:rPr>
                <w:lang w:val="ru-RU"/>
              </w:rPr>
              <w:t>Декември</w:t>
            </w:r>
            <w:proofErr w:type="spell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line="0" w:lineRule="atLeast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</w:p>
        </w:tc>
      </w:tr>
      <w:tr w:rsidR="00F2186F" w:rsidRPr="00AE7B81" w:rsidTr="0013242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</w:pPr>
            <w:r>
              <w:t xml:space="preserve">Работилница за </w:t>
            </w:r>
            <w:proofErr w:type="spellStart"/>
            <w:r>
              <w:t>суровачки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143CB9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</w:p>
        </w:tc>
      </w:tr>
      <w:tr w:rsidR="00F2186F" w:rsidRPr="00AE7B81" w:rsidTr="0013242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after="100" w:afterAutospacing="1" w:line="0" w:lineRule="atLeast"/>
            </w:pPr>
            <w:proofErr w:type="spellStart"/>
            <w:r w:rsidRPr="00AE7B81">
              <w:rPr>
                <w:lang w:val="ru-RU"/>
              </w:rPr>
              <w:t>Коледно-новогодишни</w:t>
            </w:r>
            <w:proofErr w:type="spellEnd"/>
            <w:r w:rsidRPr="00AE7B81">
              <w:rPr>
                <w:lang w:val="ru-RU"/>
              </w:rPr>
              <w:t xml:space="preserve"> </w:t>
            </w:r>
            <w:proofErr w:type="spellStart"/>
            <w:r w:rsidRPr="00AE7B81">
              <w:rPr>
                <w:lang w:val="ru-RU"/>
              </w:rPr>
              <w:t>празниц</w:t>
            </w:r>
            <w:proofErr w:type="gramStart"/>
            <w:r w:rsidRPr="00AE7B81">
              <w:rPr>
                <w:lang w:val="ru-RU"/>
              </w:rPr>
              <w:t>и</w:t>
            </w:r>
            <w:proofErr w:type="spellEnd"/>
            <w:r w:rsidRPr="00AE7B81">
              <w:t>–</w:t>
            </w:r>
            <w:proofErr w:type="gramEnd"/>
            <w:r w:rsidRPr="00AE7B81">
              <w:t>  Коледен концерт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6F" w:rsidRPr="00AE7B81" w:rsidRDefault="00F2186F" w:rsidP="0013242D">
            <w:pPr>
              <w:spacing w:before="100" w:beforeAutospacing="1" w:after="100" w:afterAutospacing="1"/>
              <w:rPr>
                <w:color w:val="FF0000"/>
              </w:rPr>
            </w:pPr>
            <w:r w:rsidRPr="00AE7B81">
              <w:rPr>
                <w:color w:val="FF0000"/>
              </w:rPr>
              <w:t>17</w:t>
            </w:r>
            <w:r w:rsidRPr="00AE7B81">
              <w:rPr>
                <w:color w:val="FF0000"/>
                <w:lang w:val="en-US"/>
              </w:rPr>
              <w:t>-31.12.</w:t>
            </w:r>
          </w:p>
        </w:tc>
      </w:tr>
    </w:tbl>
    <w:p w:rsidR="00F2186F" w:rsidRPr="00AE7B81" w:rsidRDefault="00F2186F" w:rsidP="00F2186F">
      <w:pPr>
        <w:spacing w:line="0" w:lineRule="atLeast"/>
      </w:pPr>
    </w:p>
    <w:p w:rsidR="00F2186F" w:rsidRPr="00AE7B81" w:rsidRDefault="00F2186F" w:rsidP="00F2186F">
      <w:pPr>
        <w:spacing w:line="0" w:lineRule="atLeast"/>
        <w:rPr>
          <w:b/>
          <w:bCs/>
        </w:rPr>
      </w:pPr>
    </w:p>
    <w:p w:rsidR="00F2186F" w:rsidRPr="00AE7B81" w:rsidRDefault="00F2186F" w:rsidP="00F2186F">
      <w:pPr>
        <w:spacing w:line="0" w:lineRule="atLeast"/>
        <w:jc w:val="center"/>
        <w:rPr>
          <w:b/>
          <w:bCs/>
        </w:rPr>
      </w:pPr>
    </w:p>
    <w:p w:rsidR="00F2186F" w:rsidRPr="00AE7B81" w:rsidRDefault="00F2186F" w:rsidP="00F2186F">
      <w:pPr>
        <w:spacing w:line="0" w:lineRule="atLeast"/>
        <w:jc w:val="center"/>
        <w:rPr>
          <w:b/>
          <w:bCs/>
        </w:rPr>
      </w:pPr>
      <w:r w:rsidRPr="00AE7B81">
        <w:rPr>
          <w:b/>
          <w:bCs/>
        </w:rPr>
        <w:t>ДРУГИ ДЕЙНОСТИ</w:t>
      </w:r>
    </w:p>
    <w:p w:rsidR="00F2186F" w:rsidRPr="00AE7B81" w:rsidRDefault="00F2186F" w:rsidP="00F2186F">
      <w:pPr>
        <w:spacing w:line="0" w:lineRule="atLeast"/>
        <w:jc w:val="center"/>
        <w:rPr>
          <w:b/>
          <w:bCs/>
        </w:rPr>
      </w:pPr>
    </w:p>
    <w:p w:rsidR="00F2186F" w:rsidRPr="00B50D78" w:rsidRDefault="00F2186F" w:rsidP="00F2186F">
      <w:pPr>
        <w:spacing w:line="0" w:lineRule="atLeast"/>
        <w:rPr>
          <w:lang w:val="ru-RU"/>
        </w:rPr>
      </w:pPr>
      <w:r w:rsidRPr="00B50D78">
        <w:rPr>
          <w:bCs/>
        </w:rPr>
        <w:t>-</w:t>
      </w:r>
      <w:r w:rsidRPr="00B50D78">
        <w:t xml:space="preserve">участие в  </w:t>
      </w:r>
      <w:proofErr w:type="spellStart"/>
      <w:r w:rsidRPr="00B50D78">
        <w:rPr>
          <w:lang w:val="ru-RU"/>
        </w:rPr>
        <w:t>местни</w:t>
      </w:r>
      <w:proofErr w:type="spellEnd"/>
      <w:r w:rsidRPr="00B50D78">
        <w:rPr>
          <w:lang w:val="ru-RU"/>
        </w:rPr>
        <w:t xml:space="preserve">, </w:t>
      </w:r>
      <w:proofErr w:type="spellStart"/>
      <w:r w:rsidRPr="00B50D78">
        <w:rPr>
          <w:lang w:val="ru-RU"/>
        </w:rPr>
        <w:t>регионални</w:t>
      </w:r>
      <w:proofErr w:type="spellEnd"/>
      <w:r w:rsidRPr="00B50D78">
        <w:rPr>
          <w:lang w:val="ru-RU"/>
        </w:rPr>
        <w:t xml:space="preserve">, </w:t>
      </w:r>
      <w:proofErr w:type="spellStart"/>
      <w:r w:rsidRPr="00B50D78">
        <w:rPr>
          <w:lang w:val="ru-RU"/>
        </w:rPr>
        <w:t>национални</w:t>
      </w:r>
      <w:proofErr w:type="spellEnd"/>
      <w:r w:rsidRPr="00B50D78">
        <w:rPr>
          <w:lang w:val="ru-RU"/>
        </w:rPr>
        <w:t xml:space="preserve"> </w:t>
      </w:r>
      <w:proofErr w:type="spellStart"/>
      <w:r w:rsidRPr="00B50D78">
        <w:rPr>
          <w:lang w:val="ru-RU"/>
        </w:rPr>
        <w:t>празници</w:t>
      </w:r>
      <w:proofErr w:type="spellEnd"/>
      <w:r w:rsidRPr="00B50D78">
        <w:rPr>
          <w:lang w:val="ru-RU"/>
        </w:rPr>
        <w:t xml:space="preserve"> и </w:t>
      </w:r>
      <w:proofErr w:type="spellStart"/>
      <w:r w:rsidRPr="00B50D78">
        <w:rPr>
          <w:lang w:val="ru-RU"/>
        </w:rPr>
        <w:t>международни</w:t>
      </w:r>
      <w:proofErr w:type="spellEnd"/>
      <w:r w:rsidRPr="00B50D78">
        <w:rPr>
          <w:lang w:val="ru-RU"/>
        </w:rPr>
        <w:t xml:space="preserve"> фестивали;</w:t>
      </w:r>
    </w:p>
    <w:p w:rsidR="00F2186F" w:rsidRPr="00B50D78" w:rsidRDefault="00F2186F" w:rsidP="00F2186F">
      <w:pPr>
        <w:spacing w:line="0" w:lineRule="atLeast"/>
        <w:ind w:right="28"/>
        <w:jc w:val="both"/>
        <w:rPr>
          <w:lang w:val="ru-RU"/>
        </w:rPr>
      </w:pPr>
      <w:r w:rsidRPr="00B50D78">
        <w:t>-</w:t>
      </w:r>
      <w:r w:rsidRPr="00B50D78">
        <w:rPr>
          <w:bCs/>
        </w:rPr>
        <w:t>инициатива от международно и национално  значение:</w:t>
      </w:r>
    </w:p>
    <w:p w:rsidR="00F2186F" w:rsidRPr="00B50D78" w:rsidRDefault="00F2186F" w:rsidP="00F2186F">
      <w:pPr>
        <w:spacing w:line="0" w:lineRule="atLeast"/>
        <w:ind w:right="28"/>
        <w:jc w:val="both"/>
      </w:pPr>
      <w:r w:rsidRPr="00B50D78">
        <w:t xml:space="preserve">-участие в  </w:t>
      </w:r>
      <w:proofErr w:type="spellStart"/>
      <w:r w:rsidRPr="00B50D78">
        <w:t>international</w:t>
      </w:r>
      <w:proofErr w:type="spellEnd"/>
      <w:r w:rsidRPr="00B50D78">
        <w:t xml:space="preserve"> </w:t>
      </w:r>
      <w:proofErr w:type="spellStart"/>
      <w:r w:rsidRPr="00B50D78">
        <w:t>festival</w:t>
      </w:r>
      <w:proofErr w:type="spellEnd"/>
      <w:r w:rsidRPr="00B50D78">
        <w:t>;</w:t>
      </w:r>
    </w:p>
    <w:p w:rsidR="00F2186F" w:rsidRPr="00B50D78" w:rsidRDefault="00F2186F" w:rsidP="00F2186F">
      <w:pPr>
        <w:spacing w:line="0" w:lineRule="atLeast"/>
        <w:rPr>
          <w:lang w:bidi="mr-IN"/>
        </w:rPr>
      </w:pPr>
      <w:r w:rsidRPr="00B50D78">
        <w:rPr>
          <w:lang w:bidi="mr-IN"/>
        </w:rPr>
        <w:t>-участие с проект  Мобилност към  НФ”Култура”, към Министерство на културата;</w:t>
      </w:r>
    </w:p>
    <w:p w:rsidR="00F2186F" w:rsidRPr="00B50D78" w:rsidRDefault="00F2186F" w:rsidP="00F2186F">
      <w:pPr>
        <w:pStyle w:val="a3"/>
        <w:spacing w:before="1"/>
        <w:ind w:left="0" w:right="150"/>
      </w:pPr>
      <w:r w:rsidRPr="00B50D78">
        <w:t xml:space="preserve">-участия на работещите в читалищата в обучения за повишаване на квалификацията, </w:t>
      </w:r>
    </w:p>
    <w:p w:rsidR="00F2186F" w:rsidRPr="00B50D78" w:rsidRDefault="00F2186F" w:rsidP="00F2186F">
      <w:pPr>
        <w:pStyle w:val="a3"/>
        <w:spacing w:before="1"/>
        <w:ind w:left="0" w:right="150"/>
      </w:pPr>
      <w:r>
        <w:lastRenderedPageBreak/>
        <w:t xml:space="preserve"> </w:t>
      </w:r>
      <w:r w:rsidRPr="00B50D78">
        <w:t>работни срещи, дискусии и други форми за развитие на капацитета на служителите:</w:t>
      </w:r>
    </w:p>
    <w:p w:rsidR="00F2186F" w:rsidRPr="00B50D78" w:rsidRDefault="00F2186F" w:rsidP="00F2186F">
      <w:pPr>
        <w:spacing w:line="240" w:lineRule="atLeast"/>
        <w:jc w:val="both"/>
        <w:rPr>
          <w:bCs/>
          <w:iCs/>
        </w:rPr>
      </w:pPr>
      <w:r w:rsidRPr="00B50D78">
        <w:rPr>
          <w:bCs/>
          <w:iCs/>
        </w:rPr>
        <w:t xml:space="preserve">-участие в обучения на РЕКИЦ „Читалища”: </w:t>
      </w:r>
    </w:p>
    <w:p w:rsidR="00F2186F" w:rsidRPr="00B50D78" w:rsidRDefault="00F2186F" w:rsidP="00F2186F">
      <w:pPr>
        <w:pStyle w:val="a4"/>
        <w:ind w:left="0" w:right="142"/>
        <w:rPr>
          <w:sz w:val="24"/>
          <w:szCs w:val="24"/>
        </w:rPr>
      </w:pPr>
      <w:r w:rsidRPr="00B50D78">
        <w:rPr>
          <w:sz w:val="24"/>
          <w:szCs w:val="24"/>
        </w:rPr>
        <w:t>-иницииране на социални дейности с различни възрастови групи , хора с увреждания</w:t>
      </w:r>
    </w:p>
    <w:p w:rsidR="00F2186F" w:rsidRPr="00B50D78" w:rsidRDefault="00F2186F" w:rsidP="00F2186F">
      <w:pPr>
        <w:pStyle w:val="a4"/>
        <w:ind w:left="0" w:right="142"/>
        <w:rPr>
          <w:sz w:val="24"/>
          <w:szCs w:val="24"/>
        </w:rPr>
      </w:pPr>
      <w:r w:rsidRPr="00B50D78">
        <w:rPr>
          <w:sz w:val="24"/>
          <w:szCs w:val="24"/>
        </w:rPr>
        <w:t xml:space="preserve">-доброволчески  инициативи:/ седмицата на гората- почистване  на </w:t>
      </w:r>
      <w:proofErr w:type="spellStart"/>
      <w:r w:rsidRPr="00B50D78">
        <w:rPr>
          <w:sz w:val="24"/>
          <w:szCs w:val="24"/>
        </w:rPr>
        <w:t>еко</w:t>
      </w:r>
      <w:proofErr w:type="spellEnd"/>
      <w:r w:rsidRPr="00B50D78">
        <w:rPr>
          <w:sz w:val="24"/>
          <w:szCs w:val="24"/>
        </w:rPr>
        <w:t xml:space="preserve">- пътеки и </w:t>
      </w:r>
    </w:p>
    <w:p w:rsidR="00F2186F" w:rsidRPr="00B50D78" w:rsidRDefault="00F2186F" w:rsidP="00F2186F">
      <w:pPr>
        <w:pStyle w:val="a4"/>
        <w:ind w:left="0" w:right="142"/>
        <w:rPr>
          <w:sz w:val="24"/>
          <w:szCs w:val="24"/>
        </w:rPr>
      </w:pPr>
      <w:r w:rsidRPr="00B50D78">
        <w:rPr>
          <w:sz w:val="24"/>
          <w:szCs w:val="24"/>
        </w:rPr>
        <w:t xml:space="preserve"> туристически маршрути;</w:t>
      </w:r>
    </w:p>
    <w:p w:rsidR="00F2186F" w:rsidRPr="00B50D78" w:rsidRDefault="00F2186F" w:rsidP="00F2186F">
      <w:pPr>
        <w:pStyle w:val="a4"/>
        <w:ind w:left="0" w:right="142"/>
        <w:rPr>
          <w:sz w:val="24"/>
          <w:szCs w:val="24"/>
        </w:rPr>
      </w:pPr>
      <w:r w:rsidRPr="00B50D78">
        <w:rPr>
          <w:sz w:val="24"/>
          <w:szCs w:val="24"/>
        </w:rPr>
        <w:t xml:space="preserve">-подпомагане на населението при бедствени ситуации и др. </w:t>
      </w:r>
    </w:p>
    <w:p w:rsidR="00F2186F" w:rsidRPr="00B50D78" w:rsidRDefault="00F2186F" w:rsidP="00F2186F">
      <w:pPr>
        <w:pStyle w:val="a4"/>
        <w:ind w:left="0" w:right="142"/>
        <w:rPr>
          <w:color w:val="FF0000"/>
          <w:sz w:val="24"/>
          <w:szCs w:val="24"/>
        </w:rPr>
      </w:pPr>
    </w:p>
    <w:p w:rsidR="00F2186F" w:rsidRPr="00B50D78" w:rsidRDefault="00F2186F" w:rsidP="00F2186F">
      <w:pPr>
        <w:spacing w:after="120"/>
        <w:ind w:right="28"/>
      </w:pPr>
      <w:r w:rsidRPr="00B50D78">
        <w:rPr>
          <w:b/>
          <w:bCs/>
          <w:lang w:val="ru-RU"/>
        </w:rPr>
        <w:t xml:space="preserve">ИНДИКАТОРИ  </w:t>
      </w:r>
      <w:proofErr w:type="gramStart"/>
      <w:r w:rsidRPr="00B50D78">
        <w:rPr>
          <w:b/>
          <w:bCs/>
          <w:lang w:val="ru-RU"/>
        </w:rPr>
        <w:t>ЗА</w:t>
      </w:r>
      <w:proofErr w:type="gramEnd"/>
      <w:r w:rsidRPr="00B50D78">
        <w:rPr>
          <w:b/>
          <w:bCs/>
          <w:lang w:val="ru-RU"/>
        </w:rPr>
        <w:t xml:space="preserve"> ОЦЕНКА ИЗПЪЛНЕНИЕТО НА ПРОГРАМАТА:</w:t>
      </w:r>
    </w:p>
    <w:p w:rsidR="00F2186F" w:rsidRPr="00B50D78" w:rsidRDefault="00F2186F" w:rsidP="00F2186F">
      <w:pPr>
        <w:pStyle w:val="a4"/>
        <w:tabs>
          <w:tab w:val="left" w:pos="276"/>
        </w:tabs>
        <w:spacing w:line="0" w:lineRule="atLeast"/>
        <w:ind w:left="0"/>
        <w:rPr>
          <w:sz w:val="24"/>
          <w:szCs w:val="24"/>
        </w:rPr>
      </w:pPr>
      <w:r w:rsidRPr="00B50D78">
        <w:rPr>
          <w:sz w:val="24"/>
          <w:szCs w:val="24"/>
        </w:rPr>
        <w:t>-брой регистрирани членове, събран членски</w:t>
      </w:r>
      <w:r w:rsidRPr="00B50D78">
        <w:rPr>
          <w:spacing w:val="-2"/>
          <w:sz w:val="24"/>
          <w:szCs w:val="24"/>
        </w:rPr>
        <w:t xml:space="preserve"> </w:t>
      </w:r>
      <w:r w:rsidRPr="00B50D78">
        <w:rPr>
          <w:sz w:val="24"/>
          <w:szCs w:val="24"/>
        </w:rPr>
        <w:t>внос.</w:t>
      </w:r>
    </w:p>
    <w:p w:rsidR="00F2186F" w:rsidRPr="00B50D78" w:rsidRDefault="00F2186F" w:rsidP="00F2186F">
      <w:pPr>
        <w:pStyle w:val="a4"/>
        <w:tabs>
          <w:tab w:val="left" w:pos="276"/>
        </w:tabs>
        <w:spacing w:line="0" w:lineRule="atLeast"/>
        <w:ind w:left="0"/>
        <w:rPr>
          <w:sz w:val="24"/>
          <w:szCs w:val="24"/>
        </w:rPr>
      </w:pPr>
      <w:r w:rsidRPr="00B50D78">
        <w:rPr>
          <w:sz w:val="24"/>
          <w:szCs w:val="24"/>
        </w:rPr>
        <w:t>-брой посетители на предоставяни от читалището</w:t>
      </w:r>
      <w:r w:rsidRPr="00B50D78">
        <w:rPr>
          <w:spacing w:val="-1"/>
          <w:sz w:val="24"/>
          <w:szCs w:val="24"/>
        </w:rPr>
        <w:t xml:space="preserve"> </w:t>
      </w:r>
      <w:r w:rsidRPr="00B50D78">
        <w:rPr>
          <w:sz w:val="24"/>
          <w:szCs w:val="24"/>
        </w:rPr>
        <w:t>услуги;</w:t>
      </w:r>
    </w:p>
    <w:p w:rsidR="00F2186F" w:rsidRPr="00B50D78" w:rsidRDefault="00F2186F" w:rsidP="00F2186F">
      <w:pPr>
        <w:pStyle w:val="a4"/>
        <w:tabs>
          <w:tab w:val="left" w:pos="276"/>
        </w:tabs>
        <w:spacing w:line="0" w:lineRule="atLeast"/>
        <w:ind w:left="-4"/>
        <w:rPr>
          <w:sz w:val="24"/>
          <w:szCs w:val="24"/>
          <w:lang w:val="ru-RU"/>
        </w:rPr>
      </w:pPr>
      <w:r w:rsidRPr="00B50D78">
        <w:rPr>
          <w:sz w:val="24"/>
          <w:szCs w:val="24"/>
        </w:rPr>
        <w:t>-б</w:t>
      </w:r>
      <w:r w:rsidRPr="00B50D78">
        <w:rPr>
          <w:sz w:val="24"/>
          <w:szCs w:val="24"/>
          <w:lang w:val="ru-RU"/>
        </w:rPr>
        <w:t>рой читатели ;</w:t>
      </w:r>
    </w:p>
    <w:p w:rsidR="00F2186F" w:rsidRPr="00B50D78" w:rsidRDefault="00F2186F" w:rsidP="00F2186F">
      <w:pPr>
        <w:pStyle w:val="a4"/>
        <w:tabs>
          <w:tab w:val="left" w:pos="276"/>
        </w:tabs>
        <w:spacing w:line="0" w:lineRule="atLeast"/>
        <w:ind w:left="-4"/>
        <w:rPr>
          <w:sz w:val="24"/>
          <w:szCs w:val="24"/>
          <w:lang w:val="ru-RU"/>
        </w:rPr>
      </w:pPr>
      <w:r w:rsidRPr="00B50D78">
        <w:rPr>
          <w:sz w:val="24"/>
          <w:szCs w:val="24"/>
          <w:lang w:val="ru-RU"/>
        </w:rPr>
        <w:t>-</w:t>
      </w:r>
      <w:proofErr w:type="spellStart"/>
      <w:r w:rsidRPr="00B50D78">
        <w:rPr>
          <w:sz w:val="24"/>
          <w:szCs w:val="24"/>
          <w:lang w:val="ru-RU"/>
        </w:rPr>
        <w:t>брой</w:t>
      </w:r>
      <w:proofErr w:type="spellEnd"/>
      <w:r w:rsidRPr="00B50D78">
        <w:rPr>
          <w:sz w:val="24"/>
          <w:szCs w:val="24"/>
          <w:lang w:val="ru-RU"/>
        </w:rPr>
        <w:t xml:space="preserve"> нови книги и </w:t>
      </w:r>
      <w:proofErr w:type="spellStart"/>
      <w:r w:rsidRPr="00B50D78">
        <w:rPr>
          <w:sz w:val="24"/>
          <w:szCs w:val="24"/>
          <w:lang w:val="ru-RU"/>
        </w:rPr>
        <w:t>абонамент</w:t>
      </w:r>
      <w:proofErr w:type="spellEnd"/>
      <w:r w:rsidRPr="00B50D78">
        <w:rPr>
          <w:sz w:val="24"/>
          <w:szCs w:val="24"/>
          <w:lang w:val="ru-RU"/>
        </w:rPr>
        <w:t xml:space="preserve">; </w:t>
      </w:r>
    </w:p>
    <w:p w:rsidR="00F2186F" w:rsidRPr="00B50D78" w:rsidRDefault="00F2186F" w:rsidP="00F2186F">
      <w:pPr>
        <w:pStyle w:val="a4"/>
        <w:tabs>
          <w:tab w:val="left" w:pos="276"/>
        </w:tabs>
        <w:spacing w:line="0" w:lineRule="atLeast"/>
        <w:ind w:left="-4"/>
        <w:rPr>
          <w:sz w:val="24"/>
          <w:szCs w:val="24"/>
          <w:lang w:val="ru-RU"/>
        </w:rPr>
      </w:pPr>
      <w:r w:rsidRPr="00B50D78">
        <w:rPr>
          <w:sz w:val="24"/>
          <w:szCs w:val="24"/>
          <w:lang w:val="ru-RU"/>
        </w:rPr>
        <w:t>-</w:t>
      </w:r>
      <w:proofErr w:type="spellStart"/>
      <w:r w:rsidRPr="00B50D78">
        <w:rPr>
          <w:sz w:val="24"/>
          <w:szCs w:val="24"/>
          <w:lang w:val="ru-RU"/>
        </w:rPr>
        <w:t>брой</w:t>
      </w:r>
      <w:proofErr w:type="spellEnd"/>
      <w:r w:rsidRPr="00B50D78">
        <w:rPr>
          <w:sz w:val="24"/>
          <w:szCs w:val="24"/>
          <w:lang w:val="ru-RU"/>
        </w:rPr>
        <w:t xml:space="preserve"> </w:t>
      </w:r>
      <w:proofErr w:type="spellStart"/>
      <w:r w:rsidRPr="00B50D78">
        <w:rPr>
          <w:sz w:val="24"/>
          <w:szCs w:val="24"/>
          <w:lang w:val="ru-RU"/>
        </w:rPr>
        <w:t>предоставени</w:t>
      </w:r>
      <w:proofErr w:type="spellEnd"/>
      <w:r w:rsidRPr="00B50D78">
        <w:rPr>
          <w:sz w:val="24"/>
          <w:szCs w:val="24"/>
          <w:lang w:val="ru-RU"/>
        </w:rPr>
        <w:t xml:space="preserve">  услуги</w:t>
      </w:r>
      <w:proofErr w:type="gramStart"/>
      <w:r w:rsidRPr="00B50D78">
        <w:rPr>
          <w:sz w:val="24"/>
          <w:szCs w:val="24"/>
          <w:lang w:val="ru-RU"/>
        </w:rPr>
        <w:t xml:space="preserve"> ;</w:t>
      </w:r>
      <w:proofErr w:type="gramEnd"/>
    </w:p>
    <w:p w:rsidR="00F2186F" w:rsidRPr="00B50D78" w:rsidRDefault="00F2186F" w:rsidP="00F2186F">
      <w:pPr>
        <w:pStyle w:val="a4"/>
        <w:tabs>
          <w:tab w:val="left" w:pos="276"/>
        </w:tabs>
        <w:spacing w:line="0" w:lineRule="atLeast"/>
        <w:ind w:left="-4"/>
        <w:rPr>
          <w:sz w:val="24"/>
          <w:szCs w:val="24"/>
          <w:lang w:val="ru-RU"/>
        </w:rPr>
      </w:pPr>
      <w:r w:rsidRPr="00B50D78">
        <w:rPr>
          <w:sz w:val="24"/>
          <w:szCs w:val="24"/>
          <w:lang w:val="ru-RU"/>
        </w:rPr>
        <w:t>-</w:t>
      </w:r>
      <w:proofErr w:type="spellStart"/>
      <w:r w:rsidRPr="00B50D78">
        <w:rPr>
          <w:sz w:val="24"/>
          <w:szCs w:val="24"/>
          <w:lang w:val="ru-RU"/>
        </w:rPr>
        <w:t>брой</w:t>
      </w:r>
      <w:proofErr w:type="spellEnd"/>
      <w:r w:rsidRPr="00B50D78">
        <w:rPr>
          <w:sz w:val="24"/>
          <w:szCs w:val="24"/>
          <w:lang w:val="ru-RU"/>
        </w:rPr>
        <w:t xml:space="preserve"> и качество  на </w:t>
      </w:r>
      <w:proofErr w:type="spellStart"/>
      <w:r w:rsidRPr="00B50D78">
        <w:rPr>
          <w:sz w:val="24"/>
          <w:szCs w:val="24"/>
          <w:lang w:val="ru-RU"/>
        </w:rPr>
        <w:t>проведени</w:t>
      </w:r>
      <w:proofErr w:type="spellEnd"/>
      <w:r w:rsidRPr="00B50D78">
        <w:rPr>
          <w:sz w:val="24"/>
          <w:szCs w:val="24"/>
          <w:lang w:val="ru-RU"/>
        </w:rPr>
        <w:t xml:space="preserve"> </w:t>
      </w:r>
      <w:proofErr w:type="spellStart"/>
      <w:r w:rsidRPr="00B50D78">
        <w:rPr>
          <w:sz w:val="24"/>
          <w:szCs w:val="24"/>
          <w:lang w:val="ru-RU"/>
        </w:rPr>
        <w:t>празненства</w:t>
      </w:r>
      <w:proofErr w:type="spellEnd"/>
      <w:r w:rsidRPr="00B50D78">
        <w:rPr>
          <w:sz w:val="24"/>
          <w:szCs w:val="24"/>
          <w:lang w:val="ru-RU"/>
        </w:rPr>
        <w:t xml:space="preserve">, </w:t>
      </w:r>
      <w:proofErr w:type="spellStart"/>
      <w:r w:rsidRPr="00B50D78">
        <w:rPr>
          <w:sz w:val="24"/>
          <w:szCs w:val="24"/>
          <w:lang w:val="ru-RU"/>
        </w:rPr>
        <w:t>концерти</w:t>
      </w:r>
      <w:proofErr w:type="spellEnd"/>
      <w:r w:rsidRPr="00B50D78">
        <w:rPr>
          <w:sz w:val="24"/>
          <w:szCs w:val="24"/>
          <w:lang w:val="ru-RU"/>
        </w:rPr>
        <w:t xml:space="preserve">, </w:t>
      </w:r>
      <w:proofErr w:type="spellStart"/>
      <w:r w:rsidRPr="00B50D78">
        <w:rPr>
          <w:sz w:val="24"/>
          <w:szCs w:val="24"/>
          <w:lang w:val="ru-RU"/>
        </w:rPr>
        <w:t>чествания</w:t>
      </w:r>
      <w:proofErr w:type="spellEnd"/>
      <w:r w:rsidRPr="00B50D78">
        <w:rPr>
          <w:sz w:val="24"/>
          <w:szCs w:val="24"/>
          <w:lang w:val="ru-RU"/>
        </w:rPr>
        <w:t>;</w:t>
      </w:r>
    </w:p>
    <w:p w:rsidR="00F2186F" w:rsidRPr="00B50D78" w:rsidRDefault="00F2186F" w:rsidP="00F2186F">
      <w:pPr>
        <w:pStyle w:val="a4"/>
        <w:tabs>
          <w:tab w:val="left" w:pos="276"/>
        </w:tabs>
        <w:spacing w:line="0" w:lineRule="atLeast"/>
        <w:ind w:left="-4"/>
        <w:rPr>
          <w:sz w:val="24"/>
          <w:szCs w:val="24"/>
          <w:lang w:val="ru-RU"/>
        </w:rPr>
      </w:pPr>
      <w:r w:rsidRPr="00B50D78">
        <w:rPr>
          <w:sz w:val="24"/>
          <w:szCs w:val="24"/>
          <w:lang w:val="ru-RU"/>
        </w:rPr>
        <w:t>-</w:t>
      </w:r>
      <w:proofErr w:type="spellStart"/>
      <w:r w:rsidRPr="00B50D78">
        <w:rPr>
          <w:sz w:val="24"/>
          <w:szCs w:val="24"/>
          <w:lang w:val="ru-RU"/>
        </w:rPr>
        <w:t>брой</w:t>
      </w:r>
      <w:proofErr w:type="spellEnd"/>
      <w:r w:rsidRPr="00B50D78">
        <w:rPr>
          <w:sz w:val="24"/>
          <w:szCs w:val="24"/>
          <w:lang w:val="ru-RU"/>
        </w:rPr>
        <w:t xml:space="preserve"> </w:t>
      </w:r>
      <w:proofErr w:type="spellStart"/>
      <w:r w:rsidRPr="00B50D78">
        <w:rPr>
          <w:sz w:val="24"/>
          <w:szCs w:val="24"/>
          <w:lang w:val="ru-RU"/>
        </w:rPr>
        <w:t>организирани</w:t>
      </w:r>
      <w:proofErr w:type="spellEnd"/>
      <w:r w:rsidRPr="00B50D78">
        <w:rPr>
          <w:sz w:val="24"/>
          <w:szCs w:val="24"/>
          <w:lang w:val="ru-RU"/>
        </w:rPr>
        <w:t xml:space="preserve"> </w:t>
      </w:r>
      <w:proofErr w:type="spellStart"/>
      <w:r w:rsidRPr="00B50D78">
        <w:rPr>
          <w:sz w:val="24"/>
          <w:szCs w:val="24"/>
          <w:lang w:val="ru-RU"/>
        </w:rPr>
        <w:t>групи</w:t>
      </w:r>
      <w:proofErr w:type="spellEnd"/>
      <w:r w:rsidRPr="00B50D78">
        <w:rPr>
          <w:sz w:val="24"/>
          <w:szCs w:val="24"/>
          <w:lang w:val="ru-RU"/>
        </w:rPr>
        <w:t xml:space="preserve"> и  постижения;</w:t>
      </w:r>
    </w:p>
    <w:p w:rsidR="00F2186F" w:rsidRPr="00B50D78" w:rsidRDefault="00F2186F" w:rsidP="00F2186F">
      <w:pPr>
        <w:pStyle w:val="a4"/>
        <w:tabs>
          <w:tab w:val="left" w:pos="276"/>
        </w:tabs>
        <w:spacing w:line="0" w:lineRule="atLeast"/>
        <w:ind w:left="-4"/>
        <w:rPr>
          <w:sz w:val="24"/>
          <w:szCs w:val="24"/>
          <w:lang w:val="ru-RU"/>
        </w:rPr>
      </w:pPr>
      <w:r w:rsidRPr="00B50D78">
        <w:rPr>
          <w:sz w:val="24"/>
          <w:szCs w:val="24"/>
          <w:lang w:val="ru-RU"/>
        </w:rPr>
        <w:t>-</w:t>
      </w:r>
      <w:proofErr w:type="spellStart"/>
      <w:r w:rsidRPr="00B50D78">
        <w:rPr>
          <w:sz w:val="24"/>
          <w:szCs w:val="24"/>
          <w:lang w:val="ru-RU"/>
        </w:rPr>
        <w:t>брой</w:t>
      </w:r>
      <w:proofErr w:type="spellEnd"/>
      <w:r w:rsidRPr="00B50D78">
        <w:rPr>
          <w:sz w:val="24"/>
          <w:szCs w:val="24"/>
          <w:lang w:val="ru-RU"/>
        </w:rPr>
        <w:t xml:space="preserve"> участия в </w:t>
      </w:r>
      <w:proofErr w:type="spellStart"/>
      <w:r w:rsidRPr="00B50D78">
        <w:rPr>
          <w:sz w:val="24"/>
          <w:szCs w:val="24"/>
          <w:lang w:val="ru-RU"/>
        </w:rPr>
        <w:t>местни</w:t>
      </w:r>
      <w:proofErr w:type="spellEnd"/>
      <w:r w:rsidRPr="00B50D78">
        <w:rPr>
          <w:sz w:val="24"/>
          <w:szCs w:val="24"/>
          <w:lang w:val="ru-RU"/>
        </w:rPr>
        <w:t xml:space="preserve">, </w:t>
      </w:r>
      <w:proofErr w:type="spellStart"/>
      <w:r w:rsidRPr="00B50D78">
        <w:rPr>
          <w:sz w:val="24"/>
          <w:szCs w:val="24"/>
          <w:lang w:val="ru-RU"/>
        </w:rPr>
        <w:t>регионални</w:t>
      </w:r>
      <w:proofErr w:type="spellEnd"/>
      <w:r w:rsidRPr="00B50D78">
        <w:rPr>
          <w:sz w:val="24"/>
          <w:szCs w:val="24"/>
          <w:lang w:val="ru-RU"/>
        </w:rPr>
        <w:t xml:space="preserve">, </w:t>
      </w:r>
      <w:proofErr w:type="spellStart"/>
      <w:r w:rsidRPr="00B50D78">
        <w:rPr>
          <w:sz w:val="24"/>
          <w:szCs w:val="24"/>
          <w:lang w:val="ru-RU"/>
        </w:rPr>
        <w:t>национални</w:t>
      </w:r>
      <w:proofErr w:type="spellEnd"/>
      <w:r w:rsidRPr="00B50D78">
        <w:rPr>
          <w:sz w:val="24"/>
          <w:szCs w:val="24"/>
          <w:lang w:val="ru-RU"/>
        </w:rPr>
        <w:t xml:space="preserve">  и </w:t>
      </w:r>
      <w:proofErr w:type="spellStart"/>
      <w:r w:rsidRPr="00B50D78">
        <w:rPr>
          <w:sz w:val="24"/>
          <w:szCs w:val="24"/>
          <w:lang w:val="ru-RU"/>
        </w:rPr>
        <w:t>международни</w:t>
      </w:r>
      <w:proofErr w:type="spellEnd"/>
      <w:r w:rsidRPr="00B50D78">
        <w:rPr>
          <w:sz w:val="24"/>
          <w:szCs w:val="24"/>
          <w:lang w:val="ru-RU"/>
        </w:rPr>
        <w:t xml:space="preserve"> </w:t>
      </w:r>
      <w:proofErr w:type="spellStart"/>
      <w:r w:rsidRPr="00B50D78">
        <w:rPr>
          <w:sz w:val="24"/>
          <w:szCs w:val="24"/>
          <w:lang w:val="ru-RU"/>
        </w:rPr>
        <w:t>изяви</w:t>
      </w:r>
      <w:proofErr w:type="spellEnd"/>
      <w:r w:rsidRPr="00B50D78">
        <w:rPr>
          <w:sz w:val="24"/>
          <w:szCs w:val="24"/>
          <w:lang w:val="ru-RU"/>
        </w:rPr>
        <w:t xml:space="preserve"> и </w:t>
      </w:r>
      <w:proofErr w:type="spellStart"/>
      <w:r w:rsidRPr="00B50D78">
        <w:rPr>
          <w:sz w:val="24"/>
          <w:szCs w:val="24"/>
          <w:lang w:val="ru-RU"/>
        </w:rPr>
        <w:t>конкурси</w:t>
      </w:r>
      <w:proofErr w:type="spellEnd"/>
      <w:r w:rsidRPr="00B50D78">
        <w:rPr>
          <w:sz w:val="24"/>
          <w:szCs w:val="24"/>
          <w:lang w:val="ru-RU"/>
        </w:rPr>
        <w:t>;</w:t>
      </w:r>
    </w:p>
    <w:p w:rsidR="00F2186F" w:rsidRPr="00B50D78" w:rsidRDefault="00F2186F" w:rsidP="00F2186F">
      <w:pPr>
        <w:spacing w:line="0" w:lineRule="atLeast"/>
        <w:ind w:right="28"/>
        <w:jc w:val="both"/>
        <w:rPr>
          <w:lang w:val="ru-RU"/>
        </w:rPr>
      </w:pPr>
      <w:r w:rsidRPr="00B50D78">
        <w:rPr>
          <w:b/>
          <w:bCs/>
        </w:rPr>
        <w:t>-</w:t>
      </w:r>
      <w:r w:rsidRPr="00B50D78">
        <w:rPr>
          <w:lang w:val="ru-RU"/>
        </w:rPr>
        <w:t xml:space="preserve">награди от участия в </w:t>
      </w:r>
      <w:proofErr w:type="spellStart"/>
      <w:r w:rsidRPr="00B50D78">
        <w:rPr>
          <w:lang w:val="ru-RU"/>
        </w:rPr>
        <w:t>конкурси</w:t>
      </w:r>
      <w:proofErr w:type="spellEnd"/>
      <w:r w:rsidRPr="00B50D78">
        <w:rPr>
          <w:lang w:val="ru-RU"/>
        </w:rPr>
        <w:t xml:space="preserve">, фестивали и </w:t>
      </w:r>
      <w:proofErr w:type="spellStart"/>
      <w:r w:rsidRPr="00B50D78">
        <w:rPr>
          <w:lang w:val="ru-RU"/>
        </w:rPr>
        <w:t>празници</w:t>
      </w:r>
      <w:proofErr w:type="spellEnd"/>
      <w:r w:rsidRPr="00B50D78">
        <w:rPr>
          <w:lang w:val="ru-RU"/>
        </w:rPr>
        <w:t>;</w:t>
      </w:r>
    </w:p>
    <w:p w:rsidR="00F2186F" w:rsidRPr="00B50D78" w:rsidRDefault="00F2186F" w:rsidP="00F2186F">
      <w:pPr>
        <w:spacing w:line="0" w:lineRule="atLeast"/>
        <w:ind w:right="28"/>
        <w:jc w:val="both"/>
      </w:pPr>
      <w:r w:rsidRPr="00B50D78">
        <w:t>-</w:t>
      </w:r>
      <w:proofErr w:type="spellStart"/>
      <w:r w:rsidRPr="00B50D78">
        <w:rPr>
          <w:lang w:val="ru-RU"/>
        </w:rPr>
        <w:t>брой</w:t>
      </w:r>
      <w:proofErr w:type="spellEnd"/>
      <w:r w:rsidRPr="00B50D78">
        <w:rPr>
          <w:lang w:val="ru-RU"/>
        </w:rPr>
        <w:t xml:space="preserve"> </w:t>
      </w:r>
      <w:proofErr w:type="spellStart"/>
      <w:r w:rsidRPr="00B50D78">
        <w:rPr>
          <w:lang w:val="ru-RU"/>
        </w:rPr>
        <w:t>кандидатстване</w:t>
      </w:r>
      <w:proofErr w:type="spellEnd"/>
      <w:r w:rsidRPr="00B50D78">
        <w:rPr>
          <w:lang w:val="ru-RU"/>
        </w:rPr>
        <w:t xml:space="preserve"> и </w:t>
      </w:r>
      <w:proofErr w:type="spellStart"/>
      <w:r w:rsidRPr="00B50D78">
        <w:rPr>
          <w:lang w:val="ru-RU"/>
        </w:rPr>
        <w:t>спечелени</w:t>
      </w:r>
      <w:proofErr w:type="spellEnd"/>
      <w:r w:rsidRPr="00B50D78">
        <w:rPr>
          <w:lang w:val="ru-RU"/>
        </w:rPr>
        <w:t xml:space="preserve"> и </w:t>
      </w:r>
      <w:proofErr w:type="spellStart"/>
      <w:r w:rsidRPr="00B50D78">
        <w:rPr>
          <w:lang w:val="ru-RU"/>
        </w:rPr>
        <w:t>финансирани</w:t>
      </w:r>
      <w:proofErr w:type="spellEnd"/>
      <w:r w:rsidRPr="00B50D78">
        <w:rPr>
          <w:lang w:val="ru-RU"/>
        </w:rPr>
        <w:t xml:space="preserve"> </w:t>
      </w:r>
      <w:proofErr w:type="spellStart"/>
      <w:r w:rsidRPr="00B50D78">
        <w:rPr>
          <w:lang w:val="ru-RU"/>
        </w:rPr>
        <w:t>проекти</w:t>
      </w:r>
      <w:proofErr w:type="spellEnd"/>
      <w:r w:rsidRPr="00B50D78">
        <w:t>;</w:t>
      </w:r>
    </w:p>
    <w:p w:rsidR="00F2186F" w:rsidRPr="00B50D78" w:rsidRDefault="00F2186F" w:rsidP="00F2186F">
      <w:pPr>
        <w:spacing w:line="0" w:lineRule="atLeast"/>
        <w:ind w:right="28"/>
        <w:jc w:val="both"/>
      </w:pPr>
      <w:r w:rsidRPr="00B50D78">
        <w:t>-поведени събрания – общи и на</w:t>
      </w:r>
      <w:r w:rsidRPr="00B50D78">
        <w:rPr>
          <w:spacing w:val="-2"/>
        </w:rPr>
        <w:t xml:space="preserve"> </w:t>
      </w:r>
      <w:r w:rsidRPr="00B50D78">
        <w:t>настоятелството.</w:t>
      </w:r>
    </w:p>
    <w:p w:rsidR="00F2186F" w:rsidRPr="00B50D78" w:rsidRDefault="00F2186F" w:rsidP="00F2186F">
      <w:pPr>
        <w:spacing w:line="0" w:lineRule="atLeast"/>
        <w:ind w:right="28"/>
        <w:jc w:val="both"/>
        <w:rPr>
          <w:lang w:val="ru-RU"/>
        </w:rPr>
      </w:pPr>
      <w:r w:rsidRPr="00B50D78">
        <w:t>-извършена пререгистрация на читалището в определения от ЗНЧ</w:t>
      </w:r>
      <w:r w:rsidRPr="00B50D78">
        <w:rPr>
          <w:spacing w:val="-6"/>
        </w:rPr>
        <w:t xml:space="preserve"> </w:t>
      </w:r>
      <w:r w:rsidRPr="00B50D78">
        <w:t>срок.</w:t>
      </w:r>
    </w:p>
    <w:p w:rsidR="00F2186F" w:rsidRPr="00B50D78" w:rsidRDefault="00F2186F" w:rsidP="00F2186F">
      <w:pPr>
        <w:pStyle w:val="a4"/>
        <w:tabs>
          <w:tab w:val="left" w:pos="276"/>
        </w:tabs>
        <w:ind w:left="0"/>
        <w:rPr>
          <w:sz w:val="24"/>
          <w:szCs w:val="24"/>
        </w:rPr>
      </w:pPr>
      <w:r w:rsidRPr="00B50D78">
        <w:rPr>
          <w:sz w:val="24"/>
          <w:szCs w:val="24"/>
        </w:rPr>
        <w:t>-общ бюджет на читалището за предходната</w:t>
      </w:r>
      <w:r w:rsidRPr="00B50D78">
        <w:rPr>
          <w:spacing w:val="-5"/>
          <w:sz w:val="24"/>
          <w:szCs w:val="24"/>
        </w:rPr>
        <w:t xml:space="preserve"> </w:t>
      </w:r>
      <w:r w:rsidRPr="00B50D78">
        <w:rPr>
          <w:sz w:val="24"/>
          <w:szCs w:val="24"/>
        </w:rPr>
        <w:t>година.</w:t>
      </w:r>
    </w:p>
    <w:p w:rsidR="00F2186F" w:rsidRDefault="00F2186F" w:rsidP="00F2186F">
      <w:pPr>
        <w:spacing w:line="0" w:lineRule="atLeast"/>
        <w:ind w:left="135" w:right="-360"/>
        <w:rPr>
          <w:b/>
          <w:bCs/>
        </w:rPr>
      </w:pPr>
    </w:p>
    <w:p w:rsidR="00F2186F" w:rsidRDefault="00F2186F" w:rsidP="00F2186F">
      <w:pPr>
        <w:spacing w:line="0" w:lineRule="atLeast"/>
        <w:ind w:left="135" w:right="-360"/>
        <w:rPr>
          <w:b/>
          <w:bCs/>
        </w:rPr>
      </w:pPr>
    </w:p>
    <w:p w:rsidR="00F2186F" w:rsidRPr="00B50D78" w:rsidRDefault="00F2186F" w:rsidP="00F2186F">
      <w:pPr>
        <w:spacing w:line="0" w:lineRule="atLeast"/>
        <w:ind w:left="135" w:right="-360"/>
        <w:rPr>
          <w:b/>
          <w:bCs/>
        </w:rPr>
      </w:pPr>
      <w:r w:rsidRPr="00B50D78">
        <w:rPr>
          <w:b/>
          <w:bCs/>
        </w:rPr>
        <w:t>ФИНАНСИРАНЕ</w:t>
      </w:r>
    </w:p>
    <w:p w:rsidR="00F2186F" w:rsidRPr="00B50D78" w:rsidRDefault="00F2186F" w:rsidP="00F2186F">
      <w:pPr>
        <w:spacing w:line="0" w:lineRule="atLeast"/>
        <w:ind w:left="135" w:right="-360"/>
        <w:rPr>
          <w:b/>
          <w:bCs/>
        </w:rPr>
      </w:pPr>
    </w:p>
    <w:p w:rsidR="00F2186F" w:rsidRPr="00B50D78" w:rsidRDefault="00F2186F" w:rsidP="00F2186F">
      <w:pPr>
        <w:pStyle w:val="a5"/>
        <w:numPr>
          <w:ilvl w:val="0"/>
          <w:numId w:val="8"/>
        </w:numPr>
        <w:spacing w:before="0" w:beforeAutospacing="0" w:after="0" w:afterAutospacing="0" w:line="0" w:lineRule="atLeast"/>
      </w:pPr>
      <w:r w:rsidRPr="00B50D78">
        <w:t>Субсидия от държавния бюджет за делегирани от държавата дейности съгласно чл.23 (1);</w:t>
      </w:r>
    </w:p>
    <w:p w:rsidR="00F2186F" w:rsidRPr="00B50D78" w:rsidRDefault="00F2186F" w:rsidP="00F2186F">
      <w:pPr>
        <w:pStyle w:val="a5"/>
        <w:numPr>
          <w:ilvl w:val="0"/>
          <w:numId w:val="8"/>
        </w:numPr>
        <w:spacing w:before="0" w:beforeAutospacing="0" w:after="0" w:afterAutospacing="0" w:line="0" w:lineRule="atLeast"/>
      </w:pPr>
      <w:r w:rsidRPr="00B50D78">
        <w:t>С</w:t>
      </w:r>
      <w:r>
        <w:t xml:space="preserve">убсидия за дейност от Община </w:t>
      </w:r>
      <w:proofErr w:type="spellStart"/>
      <w:r>
        <w:t>Смолян</w:t>
      </w:r>
      <w:r w:rsidRPr="00B50D78">
        <w:t>съгласно</w:t>
      </w:r>
      <w:proofErr w:type="spellEnd"/>
      <w:r w:rsidRPr="00B50D78">
        <w:t xml:space="preserve"> чл.26а (3) от Закон за </w:t>
      </w:r>
    </w:p>
    <w:p w:rsidR="00F2186F" w:rsidRPr="00B50D78" w:rsidRDefault="00F2186F" w:rsidP="00F2186F">
      <w:pPr>
        <w:pStyle w:val="a5"/>
        <w:spacing w:before="0" w:beforeAutospacing="0" w:after="0" w:afterAutospacing="0" w:line="0" w:lineRule="atLeast"/>
      </w:pPr>
      <w:r w:rsidRPr="00B50D78">
        <w:t xml:space="preserve">         Народните Читалища;</w:t>
      </w:r>
    </w:p>
    <w:p w:rsidR="00F2186F" w:rsidRPr="00B50D78" w:rsidRDefault="00F2186F" w:rsidP="00F2186F">
      <w:pPr>
        <w:pStyle w:val="a5"/>
        <w:numPr>
          <w:ilvl w:val="0"/>
          <w:numId w:val="9"/>
        </w:numPr>
        <w:spacing w:before="0" w:beforeAutospacing="0" w:after="0" w:afterAutospacing="0" w:line="0" w:lineRule="atLeast"/>
      </w:pPr>
      <w:r w:rsidRPr="00B50D78">
        <w:t>Собствени средства от регламентирана стопанска дейност и членски внос;</w:t>
      </w:r>
    </w:p>
    <w:p w:rsidR="00F2186F" w:rsidRPr="00B50D78" w:rsidRDefault="00F2186F" w:rsidP="00F2186F">
      <w:pPr>
        <w:pStyle w:val="a5"/>
        <w:numPr>
          <w:ilvl w:val="0"/>
          <w:numId w:val="9"/>
        </w:numPr>
        <w:spacing w:before="0" w:beforeAutospacing="0" w:after="0" w:afterAutospacing="0" w:line="0" w:lineRule="atLeast"/>
      </w:pPr>
      <w:r w:rsidRPr="00B50D78">
        <w:t>Финансиране от спечелени проекти;</w:t>
      </w:r>
    </w:p>
    <w:p w:rsidR="00F2186F" w:rsidRPr="00B50D78" w:rsidRDefault="00F2186F" w:rsidP="00F2186F">
      <w:pPr>
        <w:pStyle w:val="a5"/>
        <w:numPr>
          <w:ilvl w:val="0"/>
          <w:numId w:val="9"/>
        </w:numPr>
        <w:spacing w:before="0" w:beforeAutospacing="0" w:after="0" w:afterAutospacing="0" w:line="0" w:lineRule="atLeast"/>
      </w:pPr>
      <w:r w:rsidRPr="00B50D78">
        <w:t>Дарения;</w:t>
      </w:r>
    </w:p>
    <w:p w:rsidR="00F2186F" w:rsidRDefault="00F2186F" w:rsidP="00F2186F">
      <w:pPr>
        <w:pStyle w:val="a5"/>
        <w:numPr>
          <w:ilvl w:val="0"/>
          <w:numId w:val="9"/>
        </w:numPr>
        <w:spacing w:before="0" w:beforeAutospacing="0" w:after="0" w:afterAutospacing="0" w:line="0" w:lineRule="atLeast"/>
      </w:pPr>
      <w:r w:rsidRPr="00B50D78">
        <w:t>Управленски инициативи.</w:t>
      </w:r>
    </w:p>
    <w:p w:rsidR="00F2186F" w:rsidRPr="00B50D78" w:rsidRDefault="00F2186F" w:rsidP="00F2186F">
      <w:pPr>
        <w:pStyle w:val="a5"/>
        <w:numPr>
          <w:ilvl w:val="0"/>
          <w:numId w:val="9"/>
        </w:numPr>
        <w:spacing w:before="0" w:beforeAutospacing="0" w:after="0" w:afterAutospacing="0" w:line="0" w:lineRule="atLeast"/>
      </w:pPr>
      <w:r>
        <w:t>Патронаж от Министерство на културата.</w:t>
      </w:r>
    </w:p>
    <w:p w:rsidR="00F2186F" w:rsidRDefault="00F2186F" w:rsidP="00F2186F">
      <w:pPr>
        <w:spacing w:before="240" w:after="240"/>
        <w:ind w:right="28"/>
        <w:rPr>
          <w:b/>
          <w:bCs/>
          <w:lang w:val="ru-RU"/>
        </w:rPr>
      </w:pPr>
    </w:p>
    <w:p w:rsidR="00F2186F" w:rsidRPr="00B50D78" w:rsidRDefault="00F2186F" w:rsidP="00F2186F">
      <w:pPr>
        <w:spacing w:before="240" w:after="240"/>
        <w:ind w:right="28"/>
      </w:pPr>
      <w:r w:rsidRPr="00B50D78">
        <w:rPr>
          <w:b/>
          <w:bCs/>
          <w:lang w:val="ru-RU"/>
        </w:rPr>
        <w:t>СРОК ЗА ИЗПЪЛНЕНИЕ И ОТЧЕТ НА ПРОГРАМАТА</w:t>
      </w:r>
    </w:p>
    <w:p w:rsidR="00F2186F" w:rsidRPr="00B50D78" w:rsidRDefault="00F2186F" w:rsidP="00F2186F">
      <w:pPr>
        <w:pStyle w:val="a5"/>
        <w:spacing w:before="0" w:beforeAutospacing="0" w:after="0" w:afterAutospacing="0" w:line="0" w:lineRule="atLeast"/>
      </w:pPr>
      <w:proofErr w:type="spellStart"/>
      <w:r w:rsidRPr="00B50D78">
        <w:rPr>
          <w:lang w:val="ru-RU"/>
        </w:rPr>
        <w:t>Срокът</w:t>
      </w:r>
      <w:proofErr w:type="spellEnd"/>
      <w:r w:rsidRPr="00B50D78">
        <w:rPr>
          <w:lang w:val="ru-RU"/>
        </w:rPr>
        <w:t xml:space="preserve"> за </w:t>
      </w:r>
      <w:proofErr w:type="spellStart"/>
      <w:r w:rsidRPr="00B50D78">
        <w:rPr>
          <w:lang w:val="ru-RU"/>
        </w:rPr>
        <w:t>изпълнение</w:t>
      </w:r>
      <w:proofErr w:type="spellEnd"/>
      <w:r w:rsidRPr="00B50D78">
        <w:rPr>
          <w:lang w:val="ru-RU"/>
        </w:rPr>
        <w:t xml:space="preserve"> на </w:t>
      </w:r>
      <w:proofErr w:type="spellStart"/>
      <w:r w:rsidRPr="00B50D78">
        <w:rPr>
          <w:lang w:val="ru-RU"/>
        </w:rPr>
        <w:t>Програмата</w:t>
      </w:r>
      <w:proofErr w:type="spellEnd"/>
      <w:r w:rsidRPr="00B50D78">
        <w:rPr>
          <w:lang w:val="ru-RU"/>
        </w:rPr>
        <w:t xml:space="preserve"> е в </w:t>
      </w:r>
      <w:proofErr w:type="spellStart"/>
      <w:r w:rsidRPr="00B50D78">
        <w:rPr>
          <w:lang w:val="ru-RU"/>
        </w:rPr>
        <w:t>рамките</w:t>
      </w:r>
      <w:proofErr w:type="spellEnd"/>
      <w:r w:rsidRPr="00B50D78">
        <w:rPr>
          <w:lang w:val="ru-RU"/>
        </w:rPr>
        <w:t xml:space="preserve"> на </w:t>
      </w:r>
      <w:proofErr w:type="spellStart"/>
      <w:r w:rsidRPr="00B50D78">
        <w:rPr>
          <w:lang w:val="ru-RU"/>
        </w:rPr>
        <w:t>бюджетната</w:t>
      </w:r>
      <w:proofErr w:type="spellEnd"/>
      <w:r w:rsidRPr="00B50D78">
        <w:rPr>
          <w:lang w:val="ru-RU"/>
        </w:rPr>
        <w:t xml:space="preserve"> 2020 година;</w:t>
      </w:r>
      <w:r w:rsidRPr="00B50D78">
        <w:rPr>
          <w:b/>
          <w:bCs/>
          <w:lang w:val="en-US"/>
        </w:rPr>
        <w:t> </w:t>
      </w:r>
    </w:p>
    <w:p w:rsidR="00F2186F" w:rsidRPr="00B50D78" w:rsidRDefault="00F2186F" w:rsidP="00F2186F">
      <w:pPr>
        <w:pStyle w:val="a5"/>
        <w:spacing w:before="0" w:beforeAutospacing="0" w:after="0" w:afterAutospacing="0" w:line="0" w:lineRule="atLeast"/>
        <w:rPr>
          <w:lang w:val="ru-RU"/>
        </w:rPr>
      </w:pPr>
      <w:proofErr w:type="spellStart"/>
      <w:r w:rsidRPr="00B50D78">
        <w:rPr>
          <w:lang w:val="ru-RU"/>
        </w:rPr>
        <w:t>Съгласно</w:t>
      </w:r>
      <w:proofErr w:type="spellEnd"/>
      <w:r w:rsidRPr="00B50D78">
        <w:rPr>
          <w:lang w:val="ru-RU"/>
        </w:rPr>
        <w:t xml:space="preserve"> чл. 26 а, </w:t>
      </w:r>
      <w:proofErr w:type="gramStart"/>
      <w:r w:rsidRPr="00B50D78">
        <w:rPr>
          <w:lang w:val="ru-RU"/>
        </w:rPr>
        <w:t>ал</w:t>
      </w:r>
      <w:proofErr w:type="gramEnd"/>
      <w:r w:rsidRPr="00B50D78">
        <w:rPr>
          <w:lang w:val="ru-RU"/>
        </w:rPr>
        <w:t xml:space="preserve">. 4 от Закона за </w:t>
      </w:r>
      <w:proofErr w:type="spellStart"/>
      <w:r w:rsidRPr="00B50D78">
        <w:rPr>
          <w:lang w:val="ru-RU"/>
        </w:rPr>
        <w:t>народните</w:t>
      </w:r>
      <w:proofErr w:type="spellEnd"/>
      <w:r w:rsidRPr="00B50D78">
        <w:rPr>
          <w:lang w:val="ru-RU"/>
        </w:rPr>
        <w:t xml:space="preserve"> </w:t>
      </w:r>
      <w:proofErr w:type="spellStart"/>
      <w:r w:rsidRPr="00B50D78">
        <w:rPr>
          <w:lang w:val="ru-RU"/>
        </w:rPr>
        <w:t>читалища</w:t>
      </w:r>
      <w:proofErr w:type="spellEnd"/>
      <w:r w:rsidRPr="00B50D78">
        <w:rPr>
          <w:lang w:val="ru-RU"/>
        </w:rPr>
        <w:t xml:space="preserve"> </w:t>
      </w:r>
      <w:proofErr w:type="spellStart"/>
      <w:r w:rsidRPr="00B50D78">
        <w:rPr>
          <w:lang w:val="ru-RU"/>
        </w:rPr>
        <w:t>Председателят</w:t>
      </w:r>
      <w:proofErr w:type="spellEnd"/>
      <w:r w:rsidRPr="00B50D78">
        <w:rPr>
          <w:lang w:val="ru-RU"/>
        </w:rPr>
        <w:t xml:space="preserve"> на  </w:t>
      </w:r>
    </w:p>
    <w:p w:rsidR="00F2186F" w:rsidRPr="00B50D78" w:rsidRDefault="00F2186F" w:rsidP="00F2186F">
      <w:pPr>
        <w:pStyle w:val="a5"/>
        <w:spacing w:before="0" w:beforeAutospacing="0" w:after="0" w:afterAutospacing="0" w:line="0" w:lineRule="atLeast"/>
        <w:rPr>
          <w:lang w:val="ru-RU"/>
        </w:rPr>
      </w:pPr>
      <w:proofErr w:type="spellStart"/>
      <w:r w:rsidRPr="00B50D78">
        <w:rPr>
          <w:lang w:val="ru-RU"/>
        </w:rPr>
        <w:t>читалището</w:t>
      </w:r>
      <w:proofErr w:type="spellEnd"/>
      <w:r w:rsidRPr="00B50D78">
        <w:rPr>
          <w:lang w:val="ru-RU"/>
        </w:rPr>
        <w:t xml:space="preserve"> </w:t>
      </w:r>
      <w:proofErr w:type="spellStart"/>
      <w:r w:rsidRPr="00B50D78">
        <w:rPr>
          <w:lang w:val="ru-RU"/>
        </w:rPr>
        <w:t>представя</w:t>
      </w:r>
      <w:proofErr w:type="spellEnd"/>
      <w:r w:rsidRPr="00B50D78">
        <w:t xml:space="preserve"> </w:t>
      </w:r>
      <w:r w:rsidRPr="00B50D78">
        <w:rPr>
          <w:lang w:val="ru-RU"/>
        </w:rPr>
        <w:t xml:space="preserve"> в срок до  31.03.2020 г. пред </w:t>
      </w:r>
      <w:proofErr w:type="spellStart"/>
      <w:r w:rsidRPr="00B50D78">
        <w:rPr>
          <w:lang w:val="ru-RU"/>
        </w:rPr>
        <w:t>Кмета</w:t>
      </w:r>
      <w:proofErr w:type="spellEnd"/>
      <w:r w:rsidRPr="00B50D78"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Община</w:t>
      </w:r>
      <w:proofErr w:type="gramEnd"/>
      <w:r>
        <w:rPr>
          <w:lang w:val="ru-RU"/>
        </w:rPr>
        <w:t xml:space="preserve"> Смолян </w:t>
      </w:r>
      <w:r w:rsidRPr="00B50D78">
        <w:rPr>
          <w:lang w:val="ru-RU"/>
        </w:rPr>
        <w:t xml:space="preserve">и      </w:t>
      </w:r>
      <w:proofErr w:type="spellStart"/>
      <w:r w:rsidRPr="00B50D78">
        <w:rPr>
          <w:lang w:val="ru-RU"/>
        </w:rPr>
        <w:t>Общинския</w:t>
      </w:r>
      <w:proofErr w:type="spellEnd"/>
      <w:r w:rsidRPr="00B50D78">
        <w:rPr>
          <w:lang w:val="ru-RU"/>
        </w:rPr>
        <w:t xml:space="preserve"> </w:t>
      </w:r>
      <w:proofErr w:type="spellStart"/>
      <w:r w:rsidRPr="00B50D78">
        <w:rPr>
          <w:lang w:val="ru-RU"/>
        </w:rPr>
        <w:t>съвет</w:t>
      </w:r>
      <w:proofErr w:type="spellEnd"/>
      <w:r w:rsidRPr="00B50D78">
        <w:rPr>
          <w:lang w:val="ru-RU"/>
        </w:rPr>
        <w:t xml:space="preserve"> доклад за </w:t>
      </w:r>
      <w:proofErr w:type="spellStart"/>
      <w:r w:rsidRPr="00B50D78">
        <w:rPr>
          <w:lang w:val="ru-RU"/>
        </w:rPr>
        <w:t>осъществените</w:t>
      </w:r>
      <w:proofErr w:type="spellEnd"/>
      <w:r w:rsidRPr="00B50D78">
        <w:rPr>
          <w:lang w:val="ru-RU"/>
        </w:rPr>
        <w:t xml:space="preserve">  </w:t>
      </w:r>
      <w:proofErr w:type="spellStart"/>
      <w:r w:rsidRPr="00B50D78">
        <w:rPr>
          <w:lang w:val="ru-RU"/>
        </w:rPr>
        <w:t>дейности</w:t>
      </w:r>
      <w:proofErr w:type="spellEnd"/>
      <w:r w:rsidRPr="00B50D78">
        <w:rPr>
          <w:lang w:val="ru-RU"/>
        </w:rPr>
        <w:t xml:space="preserve"> в </w:t>
      </w:r>
      <w:proofErr w:type="spellStart"/>
      <w:r w:rsidRPr="00B50D78">
        <w:rPr>
          <w:lang w:val="ru-RU"/>
        </w:rPr>
        <w:t>изпълнение</w:t>
      </w:r>
      <w:proofErr w:type="spellEnd"/>
      <w:r w:rsidRPr="00B50D78">
        <w:rPr>
          <w:lang w:val="ru-RU"/>
        </w:rPr>
        <w:t xml:space="preserve"> на </w:t>
      </w:r>
      <w:proofErr w:type="spellStart"/>
      <w:r w:rsidRPr="00B50D78">
        <w:rPr>
          <w:lang w:val="ru-RU"/>
        </w:rPr>
        <w:t>Програмата</w:t>
      </w:r>
      <w:proofErr w:type="spellEnd"/>
      <w:r w:rsidRPr="00B50D78">
        <w:rPr>
          <w:lang w:val="ru-RU"/>
        </w:rPr>
        <w:t xml:space="preserve"> и за </w:t>
      </w:r>
      <w:proofErr w:type="spellStart"/>
      <w:r w:rsidRPr="00B50D78">
        <w:rPr>
          <w:lang w:val="ru-RU"/>
        </w:rPr>
        <w:t>изразходваните</w:t>
      </w:r>
      <w:proofErr w:type="spellEnd"/>
      <w:r w:rsidRPr="00B50D78">
        <w:rPr>
          <w:lang w:val="ru-RU"/>
        </w:rPr>
        <w:t xml:space="preserve"> от бюджета средства </w:t>
      </w:r>
      <w:proofErr w:type="spellStart"/>
      <w:r w:rsidRPr="00B50D78">
        <w:rPr>
          <w:lang w:val="ru-RU"/>
        </w:rPr>
        <w:t>през</w:t>
      </w:r>
      <w:proofErr w:type="spellEnd"/>
      <w:r w:rsidRPr="00B50D78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50D78">
          <w:rPr>
            <w:lang w:val="ru-RU"/>
          </w:rPr>
          <w:t>201</w:t>
        </w:r>
        <w:r w:rsidRPr="00B50D78">
          <w:t>9</w:t>
        </w:r>
        <w:r w:rsidRPr="00B50D78">
          <w:rPr>
            <w:lang w:val="ru-RU"/>
          </w:rPr>
          <w:t xml:space="preserve"> г</w:t>
        </w:r>
      </w:smartTag>
      <w:r w:rsidRPr="00B50D78">
        <w:rPr>
          <w:lang w:val="ru-RU"/>
        </w:rPr>
        <w:t>.</w:t>
      </w:r>
    </w:p>
    <w:p w:rsidR="00F2186F" w:rsidRPr="00B50D78" w:rsidRDefault="00F2186F" w:rsidP="00F2186F">
      <w:pPr>
        <w:pStyle w:val="a5"/>
        <w:spacing w:before="0" w:beforeAutospacing="0" w:after="0" w:afterAutospacing="0" w:line="0" w:lineRule="atLeast"/>
        <w:rPr>
          <w:b/>
          <w:bCs/>
        </w:rPr>
      </w:pPr>
      <w:r w:rsidRPr="00B50D78">
        <w:rPr>
          <w:lang w:val="ru-RU"/>
        </w:rPr>
        <w:t xml:space="preserve">При </w:t>
      </w:r>
      <w:proofErr w:type="spellStart"/>
      <w:r w:rsidRPr="00B50D78">
        <w:rPr>
          <w:lang w:val="ru-RU"/>
        </w:rPr>
        <w:t>отчитане</w:t>
      </w:r>
      <w:proofErr w:type="spellEnd"/>
      <w:r w:rsidRPr="00B50D78">
        <w:rPr>
          <w:lang w:val="ru-RU"/>
        </w:rPr>
        <w:t xml:space="preserve"> на </w:t>
      </w:r>
      <w:proofErr w:type="spellStart"/>
      <w:r w:rsidRPr="00B50D78">
        <w:rPr>
          <w:lang w:val="ru-RU"/>
        </w:rPr>
        <w:t>дейностите</w:t>
      </w:r>
      <w:proofErr w:type="spellEnd"/>
      <w:r w:rsidRPr="00B50D78">
        <w:rPr>
          <w:lang w:val="ru-RU"/>
        </w:rPr>
        <w:t xml:space="preserve"> в </w:t>
      </w:r>
      <w:proofErr w:type="spellStart"/>
      <w:r w:rsidRPr="00B50D78">
        <w:rPr>
          <w:lang w:val="ru-RU"/>
        </w:rPr>
        <w:t>изпълнение</w:t>
      </w:r>
      <w:proofErr w:type="spellEnd"/>
      <w:r w:rsidRPr="00B50D78">
        <w:rPr>
          <w:lang w:val="ru-RU"/>
        </w:rPr>
        <w:t xml:space="preserve"> на </w:t>
      </w:r>
      <w:proofErr w:type="spellStart"/>
      <w:r w:rsidRPr="00B50D78">
        <w:rPr>
          <w:lang w:val="ru-RU"/>
        </w:rPr>
        <w:t>Програмата</w:t>
      </w:r>
      <w:proofErr w:type="spellEnd"/>
      <w:r w:rsidRPr="00B50D78">
        <w:rPr>
          <w:lang w:val="ru-RU"/>
        </w:rPr>
        <w:t xml:space="preserve"> </w:t>
      </w:r>
      <w:proofErr w:type="spellStart"/>
      <w:r w:rsidRPr="00B50D78">
        <w:rPr>
          <w:lang w:val="ru-RU"/>
        </w:rPr>
        <w:t>ще</w:t>
      </w:r>
      <w:proofErr w:type="spellEnd"/>
      <w:r w:rsidRPr="00B50D78">
        <w:rPr>
          <w:lang w:val="ru-RU"/>
        </w:rPr>
        <w:t xml:space="preserve"> </w:t>
      </w:r>
      <w:proofErr w:type="spellStart"/>
      <w:r w:rsidRPr="00B50D78">
        <w:rPr>
          <w:lang w:val="ru-RU"/>
        </w:rPr>
        <w:t>бъдат</w:t>
      </w:r>
      <w:proofErr w:type="spellEnd"/>
      <w:r w:rsidRPr="00B50D78">
        <w:rPr>
          <w:lang w:val="ru-RU"/>
        </w:rPr>
        <w:t xml:space="preserve"> </w:t>
      </w:r>
      <w:proofErr w:type="spellStart"/>
      <w:r w:rsidRPr="00B50D78">
        <w:rPr>
          <w:lang w:val="ru-RU"/>
        </w:rPr>
        <w:t>отчетени</w:t>
      </w:r>
      <w:proofErr w:type="spellEnd"/>
      <w:r w:rsidRPr="00B50D78">
        <w:rPr>
          <w:lang w:val="ru-RU"/>
        </w:rPr>
        <w:t xml:space="preserve"> и</w:t>
      </w:r>
      <w:r w:rsidRPr="00B50D78">
        <w:rPr>
          <w:b/>
          <w:bCs/>
        </w:rPr>
        <w:t xml:space="preserve">    </w:t>
      </w:r>
    </w:p>
    <w:p w:rsidR="00F2186F" w:rsidRPr="00B50D78" w:rsidRDefault="00F2186F" w:rsidP="00F2186F">
      <w:pPr>
        <w:pStyle w:val="a5"/>
        <w:spacing w:before="0" w:beforeAutospacing="0" w:after="0" w:afterAutospacing="0" w:line="0" w:lineRule="atLeast"/>
        <w:rPr>
          <w:b/>
          <w:bCs/>
        </w:rPr>
      </w:pPr>
      <w:proofErr w:type="spellStart"/>
      <w:r w:rsidRPr="00B50D78">
        <w:rPr>
          <w:lang w:val="ru-RU"/>
        </w:rPr>
        <w:t>индикаторите</w:t>
      </w:r>
      <w:proofErr w:type="spellEnd"/>
      <w:r w:rsidRPr="00B50D78">
        <w:rPr>
          <w:lang w:val="ru-RU"/>
        </w:rPr>
        <w:t xml:space="preserve"> </w:t>
      </w:r>
      <w:proofErr w:type="gramStart"/>
      <w:r w:rsidRPr="00B50D78">
        <w:rPr>
          <w:lang w:val="ru-RU"/>
        </w:rPr>
        <w:t>за</w:t>
      </w:r>
      <w:proofErr w:type="gramEnd"/>
      <w:r w:rsidRPr="00B50D78">
        <w:rPr>
          <w:lang w:val="ru-RU"/>
        </w:rPr>
        <w:t xml:space="preserve"> оценка на </w:t>
      </w:r>
      <w:proofErr w:type="spellStart"/>
      <w:r w:rsidRPr="00B50D78">
        <w:rPr>
          <w:lang w:val="ru-RU"/>
        </w:rPr>
        <w:t>изпълнението</w:t>
      </w:r>
      <w:proofErr w:type="spellEnd"/>
      <w:r w:rsidRPr="00B50D78">
        <w:rPr>
          <w:lang w:val="ru-RU"/>
        </w:rPr>
        <w:t xml:space="preserve">. </w:t>
      </w:r>
      <w:r w:rsidRPr="00B50D78">
        <w:rPr>
          <w:b/>
          <w:bCs/>
        </w:rPr>
        <w:t> </w:t>
      </w:r>
    </w:p>
    <w:p w:rsidR="00F2186F" w:rsidRPr="00B50D78" w:rsidRDefault="00F2186F" w:rsidP="00F2186F">
      <w:pPr>
        <w:spacing w:line="0" w:lineRule="atLeast"/>
        <w:jc w:val="both"/>
        <w:rPr>
          <w:b/>
          <w:bCs/>
        </w:rPr>
      </w:pPr>
      <w:r w:rsidRPr="00B50D78">
        <w:rPr>
          <w:b/>
          <w:bCs/>
        </w:rPr>
        <w:t xml:space="preserve">       </w:t>
      </w:r>
    </w:p>
    <w:p w:rsidR="00F2186F" w:rsidRPr="00B50D78" w:rsidRDefault="00F2186F" w:rsidP="00F2186F">
      <w:pPr>
        <w:spacing w:line="0" w:lineRule="atLeast"/>
        <w:jc w:val="both"/>
        <w:rPr>
          <w:b/>
          <w:bCs/>
        </w:rPr>
      </w:pPr>
    </w:p>
    <w:p w:rsidR="00F2186F" w:rsidRPr="00B50D78" w:rsidRDefault="00F2186F" w:rsidP="00F2186F">
      <w:pPr>
        <w:spacing w:line="0" w:lineRule="atLeast"/>
        <w:jc w:val="both"/>
        <w:rPr>
          <w:b/>
          <w:bCs/>
          <w:lang w:val="ru-RU"/>
        </w:rPr>
      </w:pPr>
      <w:r w:rsidRPr="00B50D78">
        <w:rPr>
          <w:b/>
          <w:bCs/>
        </w:rPr>
        <w:t xml:space="preserve"> </w:t>
      </w:r>
      <w:r w:rsidRPr="00B50D78">
        <w:rPr>
          <w:b/>
          <w:bCs/>
          <w:lang w:val="ru-RU"/>
        </w:rPr>
        <w:t>ЗАКЛЮЧЕНИЕ:</w:t>
      </w:r>
    </w:p>
    <w:p w:rsidR="00F2186F" w:rsidRPr="00B50D78" w:rsidRDefault="00F2186F" w:rsidP="00F2186F">
      <w:pPr>
        <w:spacing w:line="0" w:lineRule="atLeast"/>
        <w:jc w:val="both"/>
      </w:pPr>
    </w:p>
    <w:p w:rsidR="00F2186F" w:rsidRPr="00B50D78" w:rsidRDefault="00F2186F" w:rsidP="00F2186F">
      <w:pPr>
        <w:pStyle w:val="a5"/>
        <w:spacing w:before="0" w:beforeAutospacing="0" w:after="0" w:afterAutospacing="0" w:line="0" w:lineRule="atLeast"/>
      </w:pPr>
      <w:r w:rsidRPr="00B50D78">
        <w:t>Настоящата едногодишна програма з</w:t>
      </w:r>
      <w:r>
        <w:t xml:space="preserve">а развитие на НЧ”Пробуда-1903”,с.Стойките </w:t>
      </w:r>
    </w:p>
    <w:p w:rsidR="00F2186F" w:rsidRPr="00B50D78" w:rsidRDefault="00F2186F" w:rsidP="00F2186F">
      <w:pPr>
        <w:pStyle w:val="a5"/>
        <w:spacing w:before="0" w:beforeAutospacing="0" w:after="0" w:afterAutospacing="0" w:line="0" w:lineRule="atLeast"/>
      </w:pPr>
      <w:r w:rsidRPr="00B50D78">
        <w:t>е вариант и процес във времето, един от начините, който ще се търси в бъдеще, за да стимулира развитието на  общността.</w:t>
      </w:r>
      <w:r>
        <w:t>.</w:t>
      </w:r>
    </w:p>
    <w:p w:rsidR="00F2186F" w:rsidRPr="00B50D78" w:rsidRDefault="00F2186F" w:rsidP="00F2186F">
      <w:pPr>
        <w:pStyle w:val="a5"/>
        <w:spacing w:before="0" w:beforeAutospacing="0" w:after="0" w:afterAutospacing="0" w:line="0" w:lineRule="atLeast"/>
      </w:pPr>
    </w:p>
    <w:p w:rsidR="00F2186F" w:rsidRPr="00AE7B81" w:rsidRDefault="00F2186F" w:rsidP="00F2186F">
      <w:pPr>
        <w:pStyle w:val="a5"/>
        <w:spacing w:before="0" w:beforeAutospacing="0" w:after="0" w:afterAutospacing="0" w:line="0" w:lineRule="atLeast"/>
        <w:rPr>
          <w:i/>
          <w:iCs/>
        </w:rPr>
      </w:pPr>
      <w:r w:rsidRPr="00AE7B81">
        <w:rPr>
          <w:rStyle w:val="a7"/>
        </w:rPr>
        <w:lastRenderedPageBreak/>
        <w:t>Забележка: Програмата е отворена за допълнения.Тя визира най-общите положения, залегнали в плановете за работа през предстоящата  2020  година.</w:t>
      </w:r>
      <w:r w:rsidRPr="00AE7B81">
        <w:t xml:space="preserve"> Промени по програмата се съгласуват с читалищното настоятелство и се представят в </w:t>
      </w:r>
      <w:r>
        <w:t>Община Смолян.</w:t>
      </w:r>
    </w:p>
    <w:p w:rsidR="00F2186F" w:rsidRPr="00AE7B81" w:rsidRDefault="00F2186F" w:rsidP="00F2186F"/>
    <w:p w:rsidR="00F2186F" w:rsidRPr="00AE7B81" w:rsidRDefault="00F2186F" w:rsidP="00F2186F"/>
    <w:p w:rsidR="00F2186F" w:rsidRPr="00AE7B81" w:rsidRDefault="00F2186F" w:rsidP="00F2186F"/>
    <w:p w:rsidR="00F2186F" w:rsidRPr="00AE7B81" w:rsidRDefault="00F2186F" w:rsidP="00F2186F"/>
    <w:p w:rsidR="00F2186F" w:rsidRPr="00AE7B81" w:rsidRDefault="00F2186F" w:rsidP="00F2186F"/>
    <w:p w:rsidR="00F2186F" w:rsidRPr="00AE7B81" w:rsidRDefault="00F2186F" w:rsidP="00F2186F"/>
    <w:p w:rsidR="00F2186F" w:rsidRPr="00AE7B81" w:rsidRDefault="00F2186F" w:rsidP="00F2186F">
      <w:r w:rsidRPr="00AE7B81">
        <w:t>Изготвил:</w:t>
      </w:r>
      <w:r>
        <w:t xml:space="preserve"> Мария </w:t>
      </w:r>
      <w:proofErr w:type="spellStart"/>
      <w:r>
        <w:t>Пичурова</w:t>
      </w:r>
      <w:proofErr w:type="spellEnd"/>
    </w:p>
    <w:p w:rsidR="00F2186F" w:rsidRPr="00AE7B81" w:rsidRDefault="00F2186F" w:rsidP="00F2186F">
      <w:r>
        <w:t xml:space="preserve">Секретар </w:t>
      </w:r>
      <w:r w:rsidRPr="00AE7B81">
        <w:t xml:space="preserve">на </w:t>
      </w:r>
      <w:r w:rsidRPr="00AE7B81">
        <w:rPr>
          <w:bCs/>
          <w:color w:val="000000"/>
        </w:rPr>
        <w:t xml:space="preserve">НЧ </w:t>
      </w:r>
      <w:r w:rsidRPr="00AE7B81">
        <w:rPr>
          <w:bCs/>
          <w:lang w:val="ru-RU"/>
        </w:rPr>
        <w:t xml:space="preserve"> “</w:t>
      </w:r>
      <w:proofErr w:type="spellStart"/>
      <w:r>
        <w:rPr>
          <w:bCs/>
          <w:lang w:val="ru-RU"/>
        </w:rPr>
        <w:t>Пробуда</w:t>
      </w:r>
      <w:proofErr w:type="spellEnd"/>
      <w:r>
        <w:rPr>
          <w:bCs/>
          <w:lang w:val="ru-RU"/>
        </w:rPr>
        <w:t xml:space="preserve"> 1903”с.Стойките</w:t>
      </w:r>
    </w:p>
    <w:p w:rsidR="00F2186F" w:rsidRDefault="00F2186F">
      <w:pPr>
        <w:pStyle w:val="a3"/>
        <w:ind w:right="128"/>
      </w:pPr>
    </w:p>
    <w:p w:rsidR="00DD084E" w:rsidRDefault="00DD084E">
      <w:pPr>
        <w:pStyle w:val="a3"/>
        <w:ind w:right="128"/>
      </w:pPr>
    </w:p>
    <w:p w:rsidR="00DD084E" w:rsidRDefault="00DD084E">
      <w:pPr>
        <w:pStyle w:val="a3"/>
        <w:ind w:right="128"/>
      </w:pPr>
    </w:p>
    <w:p w:rsidR="00DD084E" w:rsidRDefault="00DD084E">
      <w:pPr>
        <w:pStyle w:val="a3"/>
        <w:ind w:right="128"/>
      </w:pPr>
    </w:p>
    <w:p w:rsidR="00DD084E" w:rsidRDefault="00DD084E">
      <w:pPr>
        <w:pStyle w:val="a3"/>
        <w:ind w:right="128"/>
      </w:pPr>
    </w:p>
    <w:sectPr w:rsidR="00DD084E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7CC"/>
    <w:multiLevelType w:val="hybridMultilevel"/>
    <w:tmpl w:val="7C88DDD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6643AE"/>
    <w:multiLevelType w:val="hybridMultilevel"/>
    <w:tmpl w:val="2E12C66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9B4FB5"/>
    <w:multiLevelType w:val="hybridMultilevel"/>
    <w:tmpl w:val="4CACD960"/>
    <w:lvl w:ilvl="0" w:tplc="C832DB28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99"/>
        <w:sz w:val="28"/>
        <w:szCs w:val="28"/>
        <w:lang w:val="bg-BG" w:eastAsia="en-US" w:bidi="ar-SA"/>
      </w:rPr>
    </w:lvl>
    <w:lvl w:ilvl="1" w:tplc="2A6482A4">
      <w:numFmt w:val="bullet"/>
      <w:lvlText w:val="•"/>
      <w:lvlJc w:val="left"/>
      <w:pPr>
        <w:ind w:left="1686" w:hanging="361"/>
      </w:pPr>
      <w:rPr>
        <w:rFonts w:hint="default"/>
        <w:lang w:val="bg-BG" w:eastAsia="en-US" w:bidi="ar-SA"/>
      </w:rPr>
    </w:lvl>
    <w:lvl w:ilvl="2" w:tplc="6F429BAA">
      <w:numFmt w:val="bullet"/>
      <w:lvlText w:val="•"/>
      <w:lvlJc w:val="left"/>
      <w:pPr>
        <w:ind w:left="2532" w:hanging="361"/>
      </w:pPr>
      <w:rPr>
        <w:rFonts w:hint="default"/>
        <w:lang w:val="bg-BG" w:eastAsia="en-US" w:bidi="ar-SA"/>
      </w:rPr>
    </w:lvl>
    <w:lvl w:ilvl="3" w:tplc="5D8C5016">
      <w:numFmt w:val="bullet"/>
      <w:lvlText w:val="•"/>
      <w:lvlJc w:val="left"/>
      <w:pPr>
        <w:ind w:left="3379" w:hanging="361"/>
      </w:pPr>
      <w:rPr>
        <w:rFonts w:hint="default"/>
        <w:lang w:val="bg-BG" w:eastAsia="en-US" w:bidi="ar-SA"/>
      </w:rPr>
    </w:lvl>
    <w:lvl w:ilvl="4" w:tplc="DDD246F0">
      <w:numFmt w:val="bullet"/>
      <w:lvlText w:val="•"/>
      <w:lvlJc w:val="left"/>
      <w:pPr>
        <w:ind w:left="4225" w:hanging="361"/>
      </w:pPr>
      <w:rPr>
        <w:rFonts w:hint="default"/>
        <w:lang w:val="bg-BG" w:eastAsia="en-US" w:bidi="ar-SA"/>
      </w:rPr>
    </w:lvl>
    <w:lvl w:ilvl="5" w:tplc="DE7838F0">
      <w:numFmt w:val="bullet"/>
      <w:lvlText w:val="•"/>
      <w:lvlJc w:val="left"/>
      <w:pPr>
        <w:ind w:left="5072" w:hanging="361"/>
      </w:pPr>
      <w:rPr>
        <w:rFonts w:hint="default"/>
        <w:lang w:val="bg-BG" w:eastAsia="en-US" w:bidi="ar-SA"/>
      </w:rPr>
    </w:lvl>
    <w:lvl w:ilvl="6" w:tplc="9F7E2294">
      <w:numFmt w:val="bullet"/>
      <w:lvlText w:val="•"/>
      <w:lvlJc w:val="left"/>
      <w:pPr>
        <w:ind w:left="5918" w:hanging="361"/>
      </w:pPr>
      <w:rPr>
        <w:rFonts w:hint="default"/>
        <w:lang w:val="bg-BG" w:eastAsia="en-US" w:bidi="ar-SA"/>
      </w:rPr>
    </w:lvl>
    <w:lvl w:ilvl="7" w:tplc="E51ACCAC">
      <w:numFmt w:val="bullet"/>
      <w:lvlText w:val="•"/>
      <w:lvlJc w:val="left"/>
      <w:pPr>
        <w:ind w:left="6764" w:hanging="361"/>
      </w:pPr>
      <w:rPr>
        <w:rFonts w:hint="default"/>
        <w:lang w:val="bg-BG" w:eastAsia="en-US" w:bidi="ar-SA"/>
      </w:rPr>
    </w:lvl>
    <w:lvl w:ilvl="8" w:tplc="67C21DB8">
      <w:numFmt w:val="bullet"/>
      <w:lvlText w:val="•"/>
      <w:lvlJc w:val="left"/>
      <w:pPr>
        <w:ind w:left="7611" w:hanging="361"/>
      </w:pPr>
      <w:rPr>
        <w:rFonts w:hint="default"/>
        <w:lang w:val="bg-BG" w:eastAsia="en-US" w:bidi="ar-SA"/>
      </w:rPr>
    </w:lvl>
  </w:abstractNum>
  <w:abstractNum w:abstractNumId="3">
    <w:nsid w:val="3DDA1098"/>
    <w:multiLevelType w:val="hybridMultilevel"/>
    <w:tmpl w:val="A178F548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6E6CA6"/>
    <w:multiLevelType w:val="hybridMultilevel"/>
    <w:tmpl w:val="86865F86"/>
    <w:lvl w:ilvl="0" w:tplc="51E41F46">
      <w:start w:val="2019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8F52D72"/>
    <w:multiLevelType w:val="hybridMultilevel"/>
    <w:tmpl w:val="D2627B06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FE5AF0"/>
    <w:multiLevelType w:val="hybridMultilevel"/>
    <w:tmpl w:val="D3F885B2"/>
    <w:lvl w:ilvl="0" w:tplc="0402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526F3C35"/>
    <w:multiLevelType w:val="hybridMultilevel"/>
    <w:tmpl w:val="D6AE648A"/>
    <w:lvl w:ilvl="0" w:tplc="0402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7FFE060D"/>
    <w:multiLevelType w:val="hybridMultilevel"/>
    <w:tmpl w:val="2034CD4C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485A"/>
    <w:rsid w:val="00081B18"/>
    <w:rsid w:val="000F65CE"/>
    <w:rsid w:val="00131029"/>
    <w:rsid w:val="001427F8"/>
    <w:rsid w:val="001C638A"/>
    <w:rsid w:val="002D63FE"/>
    <w:rsid w:val="006B3E16"/>
    <w:rsid w:val="007F0817"/>
    <w:rsid w:val="007F159A"/>
    <w:rsid w:val="009B6FAA"/>
    <w:rsid w:val="009C7AEE"/>
    <w:rsid w:val="009D20B5"/>
    <w:rsid w:val="00B478E1"/>
    <w:rsid w:val="00B90057"/>
    <w:rsid w:val="00DD084E"/>
    <w:rsid w:val="00E30818"/>
    <w:rsid w:val="00E4485A"/>
    <w:rsid w:val="00E827D2"/>
    <w:rsid w:val="00E944A6"/>
    <w:rsid w:val="00EC76B4"/>
    <w:rsid w:val="00F2186F"/>
    <w:rsid w:val="00F7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06"/>
      <w:jc w:val="both"/>
    </w:pPr>
    <w:rPr>
      <w:sz w:val="28"/>
      <w:szCs w:val="28"/>
    </w:rPr>
  </w:style>
  <w:style w:type="paragraph" w:styleId="a4">
    <w:name w:val="List Paragraph"/>
    <w:basedOn w:val="a"/>
    <w:qFormat/>
    <w:pPr>
      <w:ind w:left="836" w:right="121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rsid w:val="007F15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bg-BG" w:bidi="mr-IN"/>
    </w:rPr>
  </w:style>
  <w:style w:type="character" w:styleId="a6">
    <w:name w:val="Strong"/>
    <w:uiPriority w:val="22"/>
    <w:qFormat/>
    <w:rsid w:val="007F159A"/>
    <w:rPr>
      <w:b/>
      <w:bCs/>
    </w:rPr>
  </w:style>
  <w:style w:type="paragraph" w:customStyle="1" w:styleId="msonormalcxspmiddlecxspmiddle">
    <w:name w:val="msonormalcxspmiddlecxspmiddle"/>
    <w:basedOn w:val="a"/>
    <w:rsid w:val="007F15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bg-BG" w:bidi="mr-IN"/>
    </w:rPr>
  </w:style>
  <w:style w:type="paragraph" w:styleId="HTML">
    <w:name w:val="HTML Preformatted"/>
    <w:basedOn w:val="a"/>
    <w:link w:val="HTML0"/>
    <w:rsid w:val="007F15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bg-BG" w:bidi="mr-IN"/>
    </w:rPr>
  </w:style>
  <w:style w:type="character" w:customStyle="1" w:styleId="HTML0">
    <w:name w:val="HTML стандартен Знак"/>
    <w:basedOn w:val="a0"/>
    <w:link w:val="HTML"/>
    <w:rsid w:val="007F159A"/>
    <w:rPr>
      <w:rFonts w:ascii="Courier New" w:eastAsia="Times New Roman" w:hAnsi="Courier New" w:cs="Courier New"/>
      <w:sz w:val="20"/>
      <w:szCs w:val="20"/>
      <w:lang w:val="bg-BG" w:eastAsia="bg-BG" w:bidi="mr-IN"/>
    </w:rPr>
  </w:style>
  <w:style w:type="character" w:styleId="a7">
    <w:name w:val="Emphasis"/>
    <w:qFormat/>
    <w:rsid w:val="00131029"/>
    <w:rPr>
      <w:i/>
      <w:iCs/>
    </w:rPr>
  </w:style>
  <w:style w:type="paragraph" w:customStyle="1" w:styleId="msonospacing0">
    <w:name w:val="msonospacing"/>
    <w:basedOn w:val="a"/>
    <w:rsid w:val="00F218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bg-BG" w:bidi="mr-IN"/>
    </w:rPr>
  </w:style>
  <w:style w:type="paragraph" w:customStyle="1" w:styleId="buttons">
    <w:name w:val="buttons"/>
    <w:basedOn w:val="a"/>
    <w:rsid w:val="001427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bg-BG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06"/>
      <w:jc w:val="both"/>
    </w:pPr>
    <w:rPr>
      <w:sz w:val="28"/>
      <w:szCs w:val="28"/>
    </w:rPr>
  </w:style>
  <w:style w:type="paragraph" w:styleId="a4">
    <w:name w:val="List Paragraph"/>
    <w:basedOn w:val="a"/>
    <w:qFormat/>
    <w:pPr>
      <w:ind w:left="836" w:right="121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rsid w:val="007F15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bg-BG" w:bidi="mr-IN"/>
    </w:rPr>
  </w:style>
  <w:style w:type="character" w:styleId="a6">
    <w:name w:val="Strong"/>
    <w:uiPriority w:val="22"/>
    <w:qFormat/>
    <w:rsid w:val="007F159A"/>
    <w:rPr>
      <w:b/>
      <w:bCs/>
    </w:rPr>
  </w:style>
  <w:style w:type="paragraph" w:customStyle="1" w:styleId="msonormalcxspmiddlecxspmiddle">
    <w:name w:val="msonormalcxspmiddlecxspmiddle"/>
    <w:basedOn w:val="a"/>
    <w:rsid w:val="007F15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bg-BG" w:bidi="mr-IN"/>
    </w:rPr>
  </w:style>
  <w:style w:type="paragraph" w:styleId="HTML">
    <w:name w:val="HTML Preformatted"/>
    <w:basedOn w:val="a"/>
    <w:link w:val="HTML0"/>
    <w:rsid w:val="007F15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bg-BG" w:bidi="mr-IN"/>
    </w:rPr>
  </w:style>
  <w:style w:type="character" w:customStyle="1" w:styleId="HTML0">
    <w:name w:val="HTML стандартен Знак"/>
    <w:basedOn w:val="a0"/>
    <w:link w:val="HTML"/>
    <w:rsid w:val="007F159A"/>
    <w:rPr>
      <w:rFonts w:ascii="Courier New" w:eastAsia="Times New Roman" w:hAnsi="Courier New" w:cs="Courier New"/>
      <w:sz w:val="20"/>
      <w:szCs w:val="20"/>
      <w:lang w:val="bg-BG" w:eastAsia="bg-BG" w:bidi="mr-IN"/>
    </w:rPr>
  </w:style>
  <w:style w:type="character" w:styleId="a7">
    <w:name w:val="Emphasis"/>
    <w:qFormat/>
    <w:rsid w:val="00131029"/>
    <w:rPr>
      <w:i/>
      <w:iCs/>
    </w:rPr>
  </w:style>
  <w:style w:type="paragraph" w:customStyle="1" w:styleId="msonospacing0">
    <w:name w:val="msonospacing"/>
    <w:basedOn w:val="a"/>
    <w:rsid w:val="00F218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bg-BG" w:bidi="mr-IN"/>
    </w:rPr>
  </w:style>
  <w:style w:type="paragraph" w:customStyle="1" w:styleId="buttons">
    <w:name w:val="buttons"/>
    <w:basedOn w:val="a"/>
    <w:rsid w:val="001427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bg-BG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4437</Words>
  <Characters>25293</Characters>
  <Application>Microsoft Office Word</Application>
  <DocSecurity>0</DocSecurity>
  <Lines>210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 О  К  Л  А  Д </vt:lpstr>
    </vt:vector>
  </TitlesOfParts>
  <Company/>
  <LinksUpToDate>false</LinksUpToDate>
  <CharactersWithSpaces>29671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 О  К  Л  А  Д</dc:title>
  <dc:creator>Gribacheva</dc:creator>
  <cp:lastModifiedBy>My</cp:lastModifiedBy>
  <cp:revision>24</cp:revision>
  <dcterms:created xsi:type="dcterms:W3CDTF">2021-03-08T11:19:00Z</dcterms:created>
  <dcterms:modified xsi:type="dcterms:W3CDTF">2021-03-08T12:08:00Z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2021-03-08T00:00:00Z</vt:filetime>
  </property>
</Properties>
</file>